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002" w:rsidRPr="00F901C2" w:rsidRDefault="00A92635" w:rsidP="00236002">
      <w:pPr>
        <w:shd w:val="clear" w:color="auto" w:fill="FFFFFF"/>
        <w:spacing w:after="15" w:line="375" w:lineRule="atLeast"/>
        <w:outlineLvl w:val="0"/>
        <w:rPr>
          <w:rFonts w:ascii="Tahoma" w:eastAsia="Times New Roman" w:hAnsi="Tahoma" w:cs="Tahoma"/>
          <w:b/>
          <w:bCs/>
          <w:color w:val="0084BB"/>
          <w:kern w:val="36"/>
          <w:sz w:val="28"/>
          <w:szCs w:val="28"/>
          <w:u w:val="single"/>
          <w:lang w:eastAsia="pl-PL"/>
        </w:rPr>
      </w:pPr>
      <w:r w:rsidRPr="00F901C2">
        <w:rPr>
          <w:rFonts w:ascii="Tahoma" w:eastAsia="Times New Roman" w:hAnsi="Tahoma" w:cs="Tahoma"/>
          <w:b/>
          <w:bCs/>
          <w:color w:val="0084BB"/>
          <w:kern w:val="36"/>
          <w:sz w:val="28"/>
          <w:szCs w:val="28"/>
          <w:u w:val="single"/>
          <w:lang w:eastAsia="pl-PL"/>
        </w:rPr>
        <w:t xml:space="preserve">TEMAT;  Mechanizm  </w:t>
      </w:r>
      <w:r w:rsidR="00236002" w:rsidRPr="00F901C2">
        <w:rPr>
          <w:rFonts w:ascii="Tahoma" w:eastAsia="Times New Roman" w:hAnsi="Tahoma" w:cs="Tahoma"/>
          <w:b/>
          <w:bCs/>
          <w:color w:val="0084BB"/>
          <w:kern w:val="36"/>
          <w:sz w:val="28"/>
          <w:szCs w:val="28"/>
          <w:u w:val="single"/>
          <w:lang w:eastAsia="pl-PL"/>
        </w:rPr>
        <w:t>wymiany gazowej</w:t>
      </w:r>
    </w:p>
    <w:p w:rsidR="00236002" w:rsidRPr="00F901C2" w:rsidRDefault="00A92635" w:rsidP="00236002">
      <w:pPr>
        <w:shd w:val="clear" w:color="auto" w:fill="FFFFFF"/>
        <w:spacing w:before="150" w:after="150" w:line="375" w:lineRule="atLeast"/>
        <w:jc w:val="both"/>
        <w:rPr>
          <w:rFonts w:ascii="Tahoma" w:eastAsia="Times New Roman" w:hAnsi="Tahoma" w:cs="Tahoma"/>
          <w:b/>
          <w:color w:val="000000"/>
          <w:sz w:val="28"/>
          <w:szCs w:val="28"/>
          <w:lang w:eastAsia="pl-PL"/>
        </w:rPr>
      </w:pPr>
      <w:r w:rsidRPr="00F901C2">
        <w:rPr>
          <w:rFonts w:ascii="Tahoma" w:eastAsia="Times New Roman" w:hAnsi="Tahoma" w:cs="Tahoma"/>
          <w:color w:val="000000"/>
          <w:sz w:val="28"/>
          <w:szCs w:val="28"/>
          <w:lang w:eastAsia="pl-PL"/>
        </w:rPr>
        <w:t xml:space="preserve">1. </w:t>
      </w:r>
      <w:r w:rsidR="00236002" w:rsidRPr="00F901C2">
        <w:rPr>
          <w:rFonts w:ascii="Tahoma" w:eastAsia="Times New Roman" w:hAnsi="Tahoma" w:cs="Tahoma"/>
          <w:b/>
          <w:color w:val="000000"/>
          <w:sz w:val="28"/>
          <w:szCs w:val="28"/>
          <w:lang w:eastAsia="pl-PL"/>
        </w:rPr>
        <w:t>Wymiana powietrza w płucach odbywa się dzięki</w:t>
      </w:r>
      <w:r w:rsidR="00236002" w:rsidRPr="00F901C2">
        <w:rPr>
          <w:rFonts w:ascii="Tahoma" w:eastAsia="Times New Roman" w:hAnsi="Tahoma" w:cs="Tahoma"/>
          <w:color w:val="000000"/>
          <w:sz w:val="28"/>
          <w:szCs w:val="28"/>
          <w:lang w:eastAsia="pl-PL"/>
        </w:rPr>
        <w:t xml:space="preserve"> rytmicznym ruchom klatki piersiowej. Są one możliwe dzięki </w:t>
      </w:r>
      <w:r w:rsidR="00236002" w:rsidRPr="00F901C2">
        <w:rPr>
          <w:rFonts w:ascii="Tahoma" w:eastAsia="Times New Roman" w:hAnsi="Tahoma" w:cs="Tahoma"/>
          <w:b/>
          <w:color w:val="000000"/>
          <w:sz w:val="28"/>
          <w:szCs w:val="28"/>
          <w:lang w:eastAsia="pl-PL"/>
        </w:rPr>
        <w:t>pracy mięśni oddechowych: </w:t>
      </w:r>
      <w:r w:rsidR="00236002" w:rsidRPr="00F901C2">
        <w:rPr>
          <w:rFonts w:ascii="Tahoma" w:eastAsia="Times New Roman" w:hAnsi="Tahoma" w:cs="Tahoma"/>
          <w:b/>
          <w:bCs/>
          <w:color w:val="000000"/>
          <w:sz w:val="28"/>
          <w:szCs w:val="28"/>
          <w:lang w:eastAsia="pl-PL"/>
        </w:rPr>
        <w:t>przepony i mięśni międzyżebrowych.</w:t>
      </w:r>
      <w:r w:rsidR="00236002" w:rsidRPr="00F901C2">
        <w:rPr>
          <w:rFonts w:ascii="Tahoma" w:eastAsia="Times New Roman" w:hAnsi="Tahoma" w:cs="Tahoma"/>
          <w:color w:val="000000"/>
          <w:sz w:val="28"/>
          <w:szCs w:val="28"/>
          <w:lang w:eastAsia="pl-PL"/>
        </w:rPr>
        <w:t xml:space="preserve"> Przepona jest mięśniem poprzecznie prążkowanym, oddzielającym jamę klatki piersiowej od jamy brzusznej. </w:t>
      </w:r>
      <w:r w:rsidR="00236002" w:rsidRPr="00F901C2">
        <w:rPr>
          <w:rFonts w:ascii="Tahoma" w:eastAsia="Times New Roman" w:hAnsi="Tahoma" w:cs="Tahoma"/>
          <w:b/>
          <w:color w:val="000000"/>
          <w:sz w:val="28"/>
          <w:szCs w:val="28"/>
          <w:lang w:eastAsia="pl-PL"/>
        </w:rPr>
        <w:t>Podczas wdechu następuje:</w:t>
      </w:r>
    </w:p>
    <w:p w:rsidR="00236002" w:rsidRPr="00F901C2" w:rsidRDefault="00236002" w:rsidP="00236002">
      <w:pPr>
        <w:shd w:val="clear" w:color="auto" w:fill="FFFFFF"/>
        <w:spacing w:before="150" w:after="150" w:line="375" w:lineRule="atLeast"/>
        <w:jc w:val="both"/>
        <w:rPr>
          <w:rFonts w:ascii="Tahoma" w:eastAsia="Times New Roman" w:hAnsi="Tahoma" w:cs="Tahoma"/>
          <w:b/>
          <w:color w:val="000000"/>
          <w:sz w:val="28"/>
          <w:szCs w:val="28"/>
          <w:lang w:eastAsia="pl-PL"/>
        </w:rPr>
      </w:pPr>
      <w:r w:rsidRPr="00F901C2">
        <w:rPr>
          <w:rFonts w:ascii="Tahoma" w:eastAsia="Times New Roman" w:hAnsi="Tahoma" w:cs="Tahoma"/>
          <w:b/>
          <w:color w:val="000000"/>
          <w:sz w:val="28"/>
          <w:szCs w:val="28"/>
          <w:lang w:eastAsia="pl-PL"/>
        </w:rPr>
        <w:t>- skurcz przepony, co powoduje obniżenie jamy klatki piersiowej</w:t>
      </w:r>
    </w:p>
    <w:p w:rsidR="00236002" w:rsidRPr="00F901C2" w:rsidRDefault="00236002" w:rsidP="00236002">
      <w:pPr>
        <w:shd w:val="clear" w:color="auto" w:fill="FFFFFF"/>
        <w:spacing w:before="150" w:after="150" w:line="375" w:lineRule="atLeast"/>
        <w:jc w:val="both"/>
        <w:rPr>
          <w:rFonts w:ascii="Tahoma" w:eastAsia="Times New Roman" w:hAnsi="Tahoma" w:cs="Tahoma"/>
          <w:b/>
          <w:color w:val="000000"/>
          <w:sz w:val="28"/>
          <w:szCs w:val="28"/>
          <w:lang w:eastAsia="pl-PL"/>
        </w:rPr>
      </w:pPr>
      <w:r w:rsidRPr="00F901C2">
        <w:rPr>
          <w:rFonts w:ascii="Tahoma" w:eastAsia="Times New Roman" w:hAnsi="Tahoma" w:cs="Tahoma"/>
          <w:b/>
          <w:color w:val="000000"/>
          <w:sz w:val="28"/>
          <w:szCs w:val="28"/>
          <w:lang w:eastAsia="pl-PL"/>
        </w:rPr>
        <w:t>- skurcz mięśni międzyżebrowych, które powodują rozszerzenie klatki piersiowej.</w:t>
      </w:r>
    </w:p>
    <w:p w:rsidR="00236002" w:rsidRPr="00F901C2" w:rsidRDefault="00A92635" w:rsidP="00236002">
      <w:pPr>
        <w:shd w:val="clear" w:color="auto" w:fill="FFFFFF"/>
        <w:spacing w:before="150" w:after="150" w:line="375" w:lineRule="atLeast"/>
        <w:jc w:val="both"/>
        <w:rPr>
          <w:rFonts w:ascii="Tahoma" w:eastAsia="Times New Roman" w:hAnsi="Tahoma" w:cs="Tahoma"/>
          <w:color w:val="000000"/>
          <w:sz w:val="28"/>
          <w:szCs w:val="28"/>
          <w:lang w:eastAsia="pl-PL"/>
        </w:rPr>
      </w:pPr>
      <w:r w:rsidRPr="00F901C2">
        <w:rPr>
          <w:rFonts w:ascii="Tahoma" w:eastAsia="Times New Roman" w:hAnsi="Tahoma" w:cs="Tahoma"/>
          <w:b/>
          <w:bCs/>
          <w:color w:val="000000"/>
          <w:sz w:val="28"/>
          <w:szCs w:val="28"/>
          <w:lang w:eastAsia="pl-PL"/>
        </w:rPr>
        <w:t xml:space="preserve">2. </w:t>
      </w:r>
      <w:r w:rsidR="00236002" w:rsidRPr="00F901C2">
        <w:rPr>
          <w:rFonts w:ascii="Tahoma" w:eastAsia="Times New Roman" w:hAnsi="Tahoma" w:cs="Tahoma"/>
          <w:b/>
          <w:bCs/>
          <w:color w:val="000000"/>
          <w:sz w:val="28"/>
          <w:szCs w:val="28"/>
          <w:lang w:eastAsia="pl-PL"/>
        </w:rPr>
        <w:t xml:space="preserve">Wdech jest fazą aktywną, wymagającą pracy przepony i mięśni międzyżebrowych. Wydech jest fazą bierną, następuje na skutek rozluźnienia </w:t>
      </w:r>
      <w:r w:rsidRPr="00F901C2">
        <w:rPr>
          <w:rFonts w:ascii="Tahoma" w:eastAsia="Times New Roman" w:hAnsi="Tahoma" w:cs="Tahoma"/>
          <w:b/>
          <w:bCs/>
          <w:color w:val="000000"/>
          <w:sz w:val="28"/>
          <w:szCs w:val="28"/>
          <w:lang w:eastAsia="pl-PL"/>
        </w:rPr>
        <w:t xml:space="preserve">tych </w:t>
      </w:r>
      <w:r w:rsidR="00236002" w:rsidRPr="00F901C2">
        <w:rPr>
          <w:rFonts w:ascii="Tahoma" w:eastAsia="Times New Roman" w:hAnsi="Tahoma" w:cs="Tahoma"/>
          <w:b/>
          <w:bCs/>
          <w:color w:val="000000"/>
          <w:sz w:val="28"/>
          <w:szCs w:val="28"/>
          <w:lang w:eastAsia="pl-PL"/>
        </w:rPr>
        <w:t>mięśni.</w:t>
      </w:r>
    </w:p>
    <w:p w:rsidR="00236002" w:rsidRPr="00F901C2" w:rsidRDefault="00236002" w:rsidP="00236002">
      <w:pPr>
        <w:shd w:val="clear" w:color="auto" w:fill="FFFFFF"/>
        <w:spacing w:after="0" w:line="285" w:lineRule="atLeast"/>
        <w:rPr>
          <w:rFonts w:ascii="Tahoma" w:eastAsia="Times New Roman" w:hAnsi="Tahoma" w:cs="Tahoma"/>
          <w:color w:val="595959"/>
          <w:sz w:val="28"/>
          <w:szCs w:val="28"/>
          <w:lang w:eastAsia="pl-PL"/>
        </w:rPr>
      </w:pPr>
      <w:r w:rsidRPr="00F901C2">
        <w:rPr>
          <w:rFonts w:ascii="Tahoma" w:eastAsia="Times New Roman" w:hAnsi="Tahoma" w:cs="Tahoma"/>
          <w:noProof/>
          <w:color w:val="595959"/>
          <w:sz w:val="28"/>
          <w:szCs w:val="28"/>
          <w:lang w:eastAsia="pl-PL"/>
        </w:rPr>
        <w:drawing>
          <wp:inline distT="0" distB="0" distL="0" distR="0">
            <wp:extent cx="5600700" cy="2867025"/>
            <wp:effectExtent l="19050" t="0" r="0" b="0"/>
            <wp:docPr id="1" name="Obraz 1" descr="Położenie przepony w czasie wdechu i wydechu. Wdech, wydech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łożenie przepony w czasie wdechu i wydechu. Wdech, wydech.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2867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2635" w:rsidRPr="00F901C2" w:rsidRDefault="00A92635" w:rsidP="00236002">
      <w:pPr>
        <w:shd w:val="clear" w:color="auto" w:fill="FFFFFF"/>
        <w:spacing w:after="0" w:line="285" w:lineRule="atLeast"/>
        <w:rPr>
          <w:rFonts w:ascii="Tahoma" w:eastAsia="Times New Roman" w:hAnsi="Tahoma" w:cs="Tahoma"/>
          <w:color w:val="595959"/>
          <w:sz w:val="28"/>
          <w:szCs w:val="28"/>
          <w:lang w:eastAsia="pl-PL"/>
        </w:rPr>
      </w:pPr>
    </w:p>
    <w:p w:rsidR="00A92635" w:rsidRPr="00F901C2" w:rsidRDefault="00A92635" w:rsidP="00236002">
      <w:pPr>
        <w:shd w:val="clear" w:color="auto" w:fill="FFFFFF"/>
        <w:spacing w:after="0" w:line="285" w:lineRule="atLeast"/>
        <w:rPr>
          <w:rFonts w:ascii="Tahoma" w:eastAsia="Times New Roman" w:hAnsi="Tahoma" w:cs="Tahoma"/>
          <w:color w:val="595959"/>
          <w:sz w:val="28"/>
          <w:szCs w:val="28"/>
          <w:lang w:eastAsia="pl-PL"/>
        </w:rPr>
      </w:pPr>
    </w:p>
    <w:p w:rsidR="00236002" w:rsidRPr="00F901C2" w:rsidRDefault="00236002" w:rsidP="00236002">
      <w:pPr>
        <w:shd w:val="clear" w:color="auto" w:fill="FFFFFF"/>
        <w:spacing w:before="150" w:after="150" w:line="375" w:lineRule="atLeast"/>
        <w:jc w:val="both"/>
        <w:rPr>
          <w:rFonts w:ascii="Tahoma" w:eastAsia="Times New Roman" w:hAnsi="Tahoma" w:cs="Tahoma"/>
          <w:color w:val="000000"/>
          <w:sz w:val="28"/>
          <w:szCs w:val="28"/>
          <w:lang w:eastAsia="pl-PL"/>
        </w:rPr>
      </w:pPr>
      <w:r w:rsidRPr="00F901C2">
        <w:rPr>
          <w:rFonts w:ascii="Tahoma" w:eastAsia="Times New Roman" w:hAnsi="Tahoma" w:cs="Tahoma"/>
          <w:b/>
          <w:bCs/>
          <w:color w:val="000000"/>
          <w:sz w:val="28"/>
          <w:szCs w:val="28"/>
          <w:lang w:eastAsia="pl-PL"/>
        </w:rPr>
        <w:t>Pojemność płuc</w:t>
      </w:r>
    </w:p>
    <w:p w:rsidR="00236002" w:rsidRPr="00F901C2" w:rsidRDefault="00236002" w:rsidP="00236002">
      <w:pPr>
        <w:shd w:val="clear" w:color="auto" w:fill="FFFFFF"/>
        <w:spacing w:after="0" w:line="285" w:lineRule="atLeast"/>
        <w:rPr>
          <w:rFonts w:ascii="Tahoma" w:eastAsia="Times New Roman" w:hAnsi="Tahoma" w:cs="Tahoma"/>
          <w:color w:val="595959"/>
          <w:sz w:val="28"/>
          <w:szCs w:val="28"/>
          <w:lang w:eastAsia="pl-PL"/>
        </w:rPr>
      </w:pPr>
      <w:r w:rsidRPr="00F901C2">
        <w:rPr>
          <w:rFonts w:ascii="Tahoma" w:eastAsia="Times New Roman" w:hAnsi="Tahoma" w:cs="Tahoma"/>
          <w:noProof/>
          <w:color w:val="595959"/>
          <w:sz w:val="28"/>
          <w:szCs w:val="28"/>
          <w:lang w:eastAsia="pl-PL"/>
        </w:rPr>
        <w:lastRenderedPageBreak/>
        <w:drawing>
          <wp:inline distT="0" distB="0" distL="0" distR="0">
            <wp:extent cx="6429375" cy="5029200"/>
            <wp:effectExtent l="19050" t="0" r="9525" b="0"/>
            <wp:docPr id="2" name="Obraz 2" descr="Pojemność płuc. Maks. wdech, maks. wydech. Całkowita pojemność płuc (ok. 5-6 l), pojemność życiowa (ok. 4-4,5 l). Pojemność dopełniająca, czyli ilośc powietrza, którą można zaczerpnąć przy maksymalnym wdechu (ok. 2500 ml). Pojemność oddechowa, czyli ilość powietrza wymieniana podczas spokojnego wdechu i wydechu (ok. 500 ml). Pojemność zapasowa, czyli ilość powietrza, którą można usunąc z płuc przy pogłębionym wydechu (ok. 1200 ml). Pojemność zalegająca, czyli powietrze, które zawsze znajduje się w płucach (ok. 1200 ml)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ojemność płuc. Maks. wdech, maks. wydech. Całkowita pojemność płuc (ok. 5-6 l), pojemność życiowa (ok. 4-4,5 l). Pojemność dopełniająca, czyli ilośc powietrza, którą można zaczerpnąć przy maksymalnym wdechu (ok. 2500 ml). Pojemność oddechowa, czyli ilość powietrza wymieniana podczas spokojnego wdechu i wydechu (ok. 500 ml). Pojemność zapasowa, czyli ilość powietrza, którą można usunąc z płuc przy pogłębionym wydechu (ok. 1200 ml). Pojemność zalegająca, czyli powietrze, które zawsze znajduje się w płucach (ok. 1200 ml).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9375" cy="502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6002" w:rsidRPr="00F901C2" w:rsidRDefault="00A92635" w:rsidP="00236002">
      <w:pPr>
        <w:shd w:val="clear" w:color="auto" w:fill="FFFFFF"/>
        <w:spacing w:before="150" w:after="150" w:line="375" w:lineRule="atLeast"/>
        <w:jc w:val="both"/>
        <w:rPr>
          <w:rFonts w:ascii="Tahoma" w:eastAsia="Times New Roman" w:hAnsi="Tahoma" w:cs="Tahoma"/>
          <w:color w:val="000000"/>
          <w:sz w:val="28"/>
          <w:szCs w:val="28"/>
          <w:lang w:eastAsia="pl-PL"/>
        </w:rPr>
      </w:pPr>
      <w:r w:rsidRPr="00F901C2">
        <w:rPr>
          <w:rFonts w:ascii="Tahoma" w:eastAsia="Times New Roman" w:hAnsi="Tahoma" w:cs="Tahoma"/>
          <w:b/>
          <w:color w:val="000000"/>
          <w:sz w:val="28"/>
          <w:szCs w:val="28"/>
          <w:lang w:eastAsia="pl-PL"/>
        </w:rPr>
        <w:t xml:space="preserve">4. </w:t>
      </w:r>
      <w:r w:rsidR="00236002" w:rsidRPr="00F901C2">
        <w:rPr>
          <w:rFonts w:ascii="Tahoma" w:eastAsia="Times New Roman" w:hAnsi="Tahoma" w:cs="Tahoma"/>
          <w:b/>
          <w:color w:val="000000"/>
          <w:sz w:val="28"/>
          <w:szCs w:val="28"/>
          <w:lang w:eastAsia="pl-PL"/>
        </w:rPr>
        <w:t>Odruch wdechu jest inicjowany przez </w:t>
      </w:r>
      <w:r w:rsidR="00236002" w:rsidRPr="00F901C2">
        <w:rPr>
          <w:rFonts w:ascii="Tahoma" w:eastAsia="Times New Roman" w:hAnsi="Tahoma" w:cs="Tahoma"/>
          <w:b/>
          <w:bCs/>
          <w:color w:val="000000"/>
          <w:sz w:val="28"/>
          <w:szCs w:val="28"/>
          <w:lang w:eastAsia="pl-PL"/>
        </w:rPr>
        <w:t>ośrodek oddechowy</w:t>
      </w:r>
      <w:r w:rsidR="00236002" w:rsidRPr="00F901C2">
        <w:rPr>
          <w:rFonts w:ascii="Tahoma" w:eastAsia="Times New Roman" w:hAnsi="Tahoma" w:cs="Tahoma"/>
          <w:b/>
          <w:color w:val="000000"/>
          <w:sz w:val="28"/>
          <w:szCs w:val="28"/>
          <w:lang w:eastAsia="pl-PL"/>
        </w:rPr>
        <w:t> mieszczący się w rdzeniu przedłużonym</w:t>
      </w:r>
      <w:r w:rsidR="00236002" w:rsidRPr="00F901C2">
        <w:rPr>
          <w:rFonts w:ascii="Tahoma" w:eastAsia="Times New Roman" w:hAnsi="Tahoma" w:cs="Tahoma"/>
          <w:color w:val="000000"/>
          <w:sz w:val="28"/>
          <w:szCs w:val="28"/>
          <w:lang w:eastAsia="pl-PL"/>
        </w:rPr>
        <w:t>. Jest on wrażliwy na </w:t>
      </w:r>
      <w:r w:rsidR="00236002" w:rsidRPr="00F901C2">
        <w:rPr>
          <w:rFonts w:ascii="Tahoma" w:eastAsia="Times New Roman" w:hAnsi="Tahoma" w:cs="Tahoma"/>
          <w:bCs/>
          <w:color w:val="000000"/>
          <w:sz w:val="28"/>
          <w:szCs w:val="28"/>
          <w:lang w:eastAsia="pl-PL"/>
        </w:rPr>
        <w:t>stężenie dwutlenku węgla</w:t>
      </w:r>
      <w:r w:rsidR="00236002" w:rsidRPr="00F901C2">
        <w:rPr>
          <w:rFonts w:ascii="Tahoma" w:eastAsia="Times New Roman" w:hAnsi="Tahoma" w:cs="Tahoma"/>
          <w:color w:val="000000"/>
          <w:sz w:val="28"/>
          <w:szCs w:val="28"/>
          <w:lang w:eastAsia="pl-PL"/>
        </w:rPr>
        <w:t> we krwi i po przekroczeniu pewnej jego wartości, wysyła impulsy do mięśni oddechowych.</w:t>
      </w:r>
    </w:p>
    <w:p w:rsidR="00236002" w:rsidRPr="00F901C2" w:rsidRDefault="00A92635" w:rsidP="00236002">
      <w:pPr>
        <w:shd w:val="clear" w:color="auto" w:fill="FFFFFF"/>
        <w:spacing w:before="120" w:after="45" w:line="390" w:lineRule="atLeast"/>
        <w:outlineLvl w:val="3"/>
        <w:rPr>
          <w:rFonts w:ascii="Tahoma" w:eastAsia="Times New Roman" w:hAnsi="Tahoma" w:cs="Tahoma"/>
          <w:b/>
          <w:bCs/>
          <w:sz w:val="28"/>
          <w:szCs w:val="28"/>
          <w:lang w:eastAsia="pl-PL"/>
        </w:rPr>
      </w:pPr>
      <w:r w:rsidRPr="00F901C2">
        <w:rPr>
          <w:rFonts w:ascii="Tahoma" w:eastAsia="Times New Roman" w:hAnsi="Tahoma" w:cs="Tahoma"/>
          <w:b/>
          <w:bCs/>
          <w:sz w:val="28"/>
          <w:szCs w:val="28"/>
          <w:lang w:eastAsia="pl-PL"/>
        </w:rPr>
        <w:t>5. Wyróżniamy wymianę gazową ;</w:t>
      </w:r>
    </w:p>
    <w:p w:rsidR="00A92635" w:rsidRPr="00F901C2" w:rsidRDefault="00A92635" w:rsidP="00236002">
      <w:pPr>
        <w:shd w:val="clear" w:color="auto" w:fill="FFFFFF"/>
        <w:spacing w:before="120" w:after="45" w:line="390" w:lineRule="atLeast"/>
        <w:outlineLvl w:val="3"/>
        <w:rPr>
          <w:rFonts w:ascii="Tahoma" w:eastAsia="Times New Roman" w:hAnsi="Tahoma" w:cs="Tahoma"/>
          <w:b/>
          <w:bCs/>
          <w:sz w:val="28"/>
          <w:szCs w:val="28"/>
          <w:lang w:eastAsia="pl-PL"/>
        </w:rPr>
      </w:pPr>
      <w:r w:rsidRPr="00F901C2">
        <w:rPr>
          <w:rFonts w:ascii="Tahoma" w:eastAsia="Times New Roman" w:hAnsi="Tahoma" w:cs="Tahoma"/>
          <w:b/>
          <w:bCs/>
          <w:sz w:val="28"/>
          <w:szCs w:val="28"/>
          <w:lang w:eastAsia="pl-PL"/>
        </w:rPr>
        <w:t xml:space="preserve">a. zewnętrzną – zachodzi w pęcherzykach płucnych gdzie tlen przenika z nich do krwi a CO </w:t>
      </w:r>
      <w:r w:rsidRPr="00F901C2">
        <w:rPr>
          <w:rFonts w:ascii="Tahoma" w:eastAsia="Times New Roman" w:hAnsi="Tahoma" w:cs="Tahoma"/>
          <w:b/>
          <w:bCs/>
          <w:sz w:val="28"/>
          <w:szCs w:val="28"/>
          <w:vertAlign w:val="subscript"/>
          <w:lang w:eastAsia="pl-PL"/>
        </w:rPr>
        <w:t xml:space="preserve">2  </w:t>
      </w:r>
      <w:r w:rsidRPr="00F901C2">
        <w:rPr>
          <w:rFonts w:ascii="Tahoma" w:eastAsia="Times New Roman" w:hAnsi="Tahoma" w:cs="Tahoma"/>
          <w:b/>
          <w:bCs/>
          <w:sz w:val="28"/>
          <w:szCs w:val="28"/>
          <w:lang w:eastAsia="pl-PL"/>
        </w:rPr>
        <w:t>z krwi do pęcherzyka.(dyfuzja)</w:t>
      </w:r>
    </w:p>
    <w:p w:rsidR="00A92635" w:rsidRPr="00F901C2" w:rsidRDefault="00A92635" w:rsidP="00236002">
      <w:pPr>
        <w:shd w:val="clear" w:color="auto" w:fill="FFFFFF"/>
        <w:spacing w:before="120" w:after="45" w:line="390" w:lineRule="atLeast"/>
        <w:outlineLvl w:val="3"/>
        <w:rPr>
          <w:rFonts w:ascii="Tahoma" w:eastAsia="Times New Roman" w:hAnsi="Tahoma" w:cs="Tahoma"/>
          <w:b/>
          <w:bCs/>
          <w:sz w:val="28"/>
          <w:szCs w:val="28"/>
          <w:lang w:eastAsia="pl-PL"/>
        </w:rPr>
      </w:pPr>
      <w:r w:rsidRPr="00F901C2">
        <w:rPr>
          <w:rFonts w:ascii="Tahoma" w:eastAsia="Times New Roman" w:hAnsi="Tahoma" w:cs="Tahoma"/>
          <w:b/>
          <w:bCs/>
          <w:sz w:val="28"/>
          <w:szCs w:val="28"/>
          <w:lang w:eastAsia="pl-PL"/>
        </w:rPr>
        <w:t>b. wewnętrzna – zachodzi w komórkach i polega na oddaniu tlenu i pobraniu przez krew CO</w:t>
      </w:r>
      <w:r w:rsidRPr="00F901C2">
        <w:rPr>
          <w:rFonts w:ascii="Tahoma" w:eastAsia="Times New Roman" w:hAnsi="Tahoma" w:cs="Tahoma"/>
          <w:b/>
          <w:bCs/>
          <w:sz w:val="28"/>
          <w:szCs w:val="28"/>
          <w:vertAlign w:val="subscript"/>
          <w:lang w:eastAsia="pl-PL"/>
        </w:rPr>
        <w:t xml:space="preserve"> 2  </w:t>
      </w:r>
      <w:r w:rsidRPr="00F901C2">
        <w:rPr>
          <w:rFonts w:ascii="Tahoma" w:eastAsia="Times New Roman" w:hAnsi="Tahoma" w:cs="Tahoma"/>
          <w:b/>
          <w:bCs/>
          <w:sz w:val="28"/>
          <w:szCs w:val="28"/>
          <w:lang w:eastAsia="pl-PL"/>
        </w:rPr>
        <w:t>i przetransportowanie go do płuc</w:t>
      </w:r>
    </w:p>
    <w:p w:rsidR="00236002" w:rsidRPr="00F901C2" w:rsidRDefault="00236002" w:rsidP="00236002">
      <w:pPr>
        <w:shd w:val="clear" w:color="auto" w:fill="FFFFFF"/>
        <w:spacing w:before="150" w:after="150" w:line="375" w:lineRule="atLeast"/>
        <w:jc w:val="both"/>
        <w:rPr>
          <w:rFonts w:ascii="Tahoma" w:eastAsia="Times New Roman" w:hAnsi="Tahoma" w:cs="Tahoma"/>
          <w:color w:val="000000"/>
          <w:sz w:val="28"/>
          <w:szCs w:val="28"/>
          <w:lang w:eastAsia="pl-PL"/>
        </w:rPr>
      </w:pPr>
      <w:r w:rsidRPr="00F901C2">
        <w:rPr>
          <w:rFonts w:ascii="Tahoma" w:eastAsia="Times New Roman" w:hAnsi="Tahoma" w:cs="Tahoma"/>
          <w:color w:val="000000"/>
          <w:sz w:val="28"/>
          <w:szCs w:val="28"/>
          <w:lang w:eastAsia="pl-PL"/>
        </w:rPr>
        <w:t>- pęcherzyki płucne utworzone są z jednowarstwowego nabłonka płaskiego. Podobną budowę mają ściany naczyń włosowatych. Tak cienka przegroda (2 warstwy płaskich komórek) między wnętrzem pęcherzyka a krwią nie utrudnia wymiany gazów.</w:t>
      </w:r>
    </w:p>
    <w:p w:rsidR="00236002" w:rsidRPr="00F901C2" w:rsidRDefault="00236002" w:rsidP="00236002">
      <w:pPr>
        <w:shd w:val="clear" w:color="auto" w:fill="FFFFFF"/>
        <w:spacing w:before="150" w:after="150" w:line="375" w:lineRule="atLeast"/>
        <w:jc w:val="both"/>
        <w:rPr>
          <w:rFonts w:ascii="Tahoma" w:eastAsia="Times New Roman" w:hAnsi="Tahoma" w:cs="Tahoma"/>
          <w:color w:val="000000"/>
          <w:sz w:val="28"/>
          <w:szCs w:val="28"/>
          <w:lang w:eastAsia="pl-PL"/>
        </w:rPr>
      </w:pPr>
      <w:r w:rsidRPr="00F901C2">
        <w:rPr>
          <w:rFonts w:ascii="Tahoma" w:eastAsia="Times New Roman" w:hAnsi="Tahoma" w:cs="Tahoma"/>
          <w:color w:val="000000"/>
          <w:sz w:val="28"/>
          <w:szCs w:val="28"/>
          <w:lang w:eastAsia="pl-PL"/>
        </w:rPr>
        <w:t>- powierzchnia pęcherzyków pokryta jest płynem, w którym rozpuszczają się dyfundujące do krwi gazy, co znacznie ułatwia zachodzenie całego procesu.</w:t>
      </w:r>
    </w:p>
    <w:p w:rsidR="00F901C2" w:rsidRPr="00F901C2" w:rsidRDefault="00F901C2" w:rsidP="00236002">
      <w:pPr>
        <w:shd w:val="clear" w:color="auto" w:fill="FFFFFF"/>
        <w:spacing w:before="150" w:after="150" w:line="375" w:lineRule="atLeast"/>
        <w:jc w:val="both"/>
        <w:rPr>
          <w:rFonts w:ascii="Tahoma" w:eastAsia="Times New Roman" w:hAnsi="Tahoma" w:cs="Tahoma"/>
          <w:color w:val="000000"/>
          <w:sz w:val="28"/>
          <w:szCs w:val="28"/>
          <w:lang w:eastAsia="pl-PL"/>
        </w:rPr>
      </w:pPr>
      <w:r w:rsidRPr="00F901C2">
        <w:rPr>
          <w:rFonts w:ascii="Tahoma" w:hAnsi="Tahoma" w:cs="Tahoma"/>
          <w:noProof/>
          <w:sz w:val="28"/>
          <w:szCs w:val="28"/>
          <w:lang w:eastAsia="pl-PL"/>
        </w:rPr>
        <w:lastRenderedPageBreak/>
        <w:drawing>
          <wp:inline distT="0" distB="0" distL="0" distR="0">
            <wp:extent cx="5029200" cy="2781300"/>
            <wp:effectExtent l="19050" t="0" r="0" b="0"/>
            <wp:docPr id="3" name="Obraz 1" descr="http://d.polskatimes.pl/k/r/5/de/29/4fb10a6611897_p.jpg?13922367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.polskatimes.pl/k/r/5/de/29/4fb10a6611897_p.jpg?139223678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278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6002" w:rsidRPr="00F901C2" w:rsidRDefault="00A92635" w:rsidP="00236002">
      <w:pPr>
        <w:shd w:val="clear" w:color="auto" w:fill="FFFFFF"/>
        <w:spacing w:before="150" w:after="150" w:line="375" w:lineRule="atLeast"/>
        <w:jc w:val="both"/>
        <w:rPr>
          <w:rFonts w:ascii="Tahoma" w:eastAsia="Times New Roman" w:hAnsi="Tahoma" w:cs="Tahoma"/>
          <w:b/>
          <w:bCs/>
          <w:color w:val="000000"/>
          <w:sz w:val="28"/>
          <w:szCs w:val="28"/>
          <w:lang w:eastAsia="pl-PL"/>
        </w:rPr>
      </w:pPr>
      <w:r w:rsidRPr="00F901C2">
        <w:rPr>
          <w:rFonts w:ascii="Tahoma" w:eastAsia="Times New Roman" w:hAnsi="Tahoma" w:cs="Tahoma"/>
          <w:b/>
          <w:bCs/>
          <w:color w:val="000000"/>
          <w:sz w:val="28"/>
          <w:szCs w:val="28"/>
          <w:lang w:eastAsia="pl-PL"/>
        </w:rPr>
        <w:t xml:space="preserve">6. </w:t>
      </w:r>
      <w:r w:rsidR="00884707" w:rsidRPr="00F901C2">
        <w:rPr>
          <w:rFonts w:ascii="Tahoma" w:eastAsia="Times New Roman" w:hAnsi="Tahoma" w:cs="Tahoma"/>
          <w:b/>
          <w:bCs/>
          <w:color w:val="000000"/>
          <w:sz w:val="28"/>
          <w:szCs w:val="28"/>
          <w:lang w:eastAsia="pl-PL"/>
        </w:rPr>
        <w:t>skład powietrza wdychanego i wydychanego;</w:t>
      </w:r>
    </w:p>
    <w:tbl>
      <w:tblPr>
        <w:tblStyle w:val="Tabela-Siatka"/>
        <w:tblW w:w="0" w:type="auto"/>
        <w:tblLook w:val="04A0"/>
      </w:tblPr>
      <w:tblGrid>
        <w:gridCol w:w="3637"/>
        <w:gridCol w:w="3638"/>
        <w:gridCol w:w="3638"/>
      </w:tblGrid>
      <w:tr w:rsidR="00884707" w:rsidRPr="00F901C2" w:rsidTr="00884707">
        <w:tc>
          <w:tcPr>
            <w:tcW w:w="3637" w:type="dxa"/>
          </w:tcPr>
          <w:p w:rsidR="00884707" w:rsidRPr="00F901C2" w:rsidRDefault="00884707" w:rsidP="00236002">
            <w:pPr>
              <w:spacing w:before="150" w:after="150" w:line="375" w:lineRule="atLeast"/>
              <w:jc w:val="both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pl-PL"/>
              </w:rPr>
            </w:pPr>
            <w:r w:rsidRPr="00F901C2">
              <w:rPr>
                <w:rFonts w:ascii="Tahoma" w:eastAsia="Times New Roman" w:hAnsi="Tahoma" w:cs="Tahoma"/>
                <w:color w:val="000000"/>
                <w:sz w:val="28"/>
                <w:szCs w:val="28"/>
                <w:lang w:eastAsia="pl-PL"/>
              </w:rPr>
              <w:t>gaz</w:t>
            </w:r>
          </w:p>
        </w:tc>
        <w:tc>
          <w:tcPr>
            <w:tcW w:w="3638" w:type="dxa"/>
          </w:tcPr>
          <w:p w:rsidR="00884707" w:rsidRPr="00F901C2" w:rsidRDefault="00884707" w:rsidP="00236002">
            <w:pPr>
              <w:spacing w:before="150" w:after="150" w:line="375" w:lineRule="atLeast"/>
              <w:jc w:val="both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pl-PL"/>
              </w:rPr>
            </w:pPr>
            <w:r w:rsidRPr="00F901C2">
              <w:rPr>
                <w:rFonts w:ascii="Tahoma" w:eastAsia="Times New Roman" w:hAnsi="Tahoma" w:cs="Tahoma"/>
                <w:color w:val="000000"/>
                <w:sz w:val="28"/>
                <w:szCs w:val="28"/>
                <w:lang w:eastAsia="pl-PL"/>
              </w:rPr>
              <w:t>Powietrze wdychane</w:t>
            </w:r>
          </w:p>
        </w:tc>
        <w:tc>
          <w:tcPr>
            <w:tcW w:w="3638" w:type="dxa"/>
          </w:tcPr>
          <w:p w:rsidR="00884707" w:rsidRPr="00F901C2" w:rsidRDefault="00884707" w:rsidP="00236002">
            <w:pPr>
              <w:spacing w:before="150" w:after="150" w:line="375" w:lineRule="atLeast"/>
              <w:jc w:val="both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pl-PL"/>
              </w:rPr>
            </w:pPr>
            <w:r w:rsidRPr="00F901C2">
              <w:rPr>
                <w:rFonts w:ascii="Tahoma" w:eastAsia="Times New Roman" w:hAnsi="Tahoma" w:cs="Tahoma"/>
                <w:color w:val="000000"/>
                <w:sz w:val="28"/>
                <w:szCs w:val="28"/>
                <w:lang w:eastAsia="pl-PL"/>
              </w:rPr>
              <w:t>Powietrze wydychane</w:t>
            </w:r>
          </w:p>
        </w:tc>
      </w:tr>
      <w:tr w:rsidR="00884707" w:rsidRPr="00F901C2" w:rsidTr="00884707">
        <w:tc>
          <w:tcPr>
            <w:tcW w:w="3637" w:type="dxa"/>
          </w:tcPr>
          <w:p w:rsidR="00884707" w:rsidRPr="00F901C2" w:rsidRDefault="00884707" w:rsidP="00236002">
            <w:pPr>
              <w:spacing w:before="150" w:after="150" w:line="375" w:lineRule="atLeast"/>
              <w:jc w:val="both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pl-PL"/>
              </w:rPr>
            </w:pPr>
            <w:r w:rsidRPr="00F901C2">
              <w:rPr>
                <w:rFonts w:ascii="Tahoma" w:eastAsia="Times New Roman" w:hAnsi="Tahoma" w:cs="Tahoma"/>
                <w:color w:val="000000"/>
                <w:sz w:val="28"/>
                <w:szCs w:val="28"/>
                <w:lang w:eastAsia="pl-PL"/>
              </w:rPr>
              <w:t>tlen</w:t>
            </w:r>
          </w:p>
        </w:tc>
        <w:tc>
          <w:tcPr>
            <w:tcW w:w="3638" w:type="dxa"/>
          </w:tcPr>
          <w:p w:rsidR="00884707" w:rsidRPr="00F901C2" w:rsidRDefault="00884707" w:rsidP="00236002">
            <w:pPr>
              <w:spacing w:before="150" w:after="150" w:line="375" w:lineRule="atLeast"/>
              <w:jc w:val="both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pl-PL"/>
              </w:rPr>
            </w:pPr>
            <w:r w:rsidRPr="00F901C2">
              <w:rPr>
                <w:rFonts w:ascii="Tahoma" w:eastAsia="Times New Roman" w:hAnsi="Tahoma" w:cs="Tahoma"/>
                <w:color w:val="000000"/>
                <w:sz w:val="28"/>
                <w:szCs w:val="28"/>
                <w:lang w:eastAsia="pl-PL"/>
              </w:rPr>
              <w:t>21%</w:t>
            </w:r>
          </w:p>
        </w:tc>
        <w:tc>
          <w:tcPr>
            <w:tcW w:w="3638" w:type="dxa"/>
          </w:tcPr>
          <w:p w:rsidR="00884707" w:rsidRPr="00F901C2" w:rsidRDefault="00884707" w:rsidP="00236002">
            <w:pPr>
              <w:spacing w:before="150" w:after="150" w:line="375" w:lineRule="atLeast"/>
              <w:jc w:val="both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pl-PL"/>
              </w:rPr>
            </w:pPr>
            <w:r w:rsidRPr="00F901C2">
              <w:rPr>
                <w:rFonts w:ascii="Tahoma" w:eastAsia="Times New Roman" w:hAnsi="Tahoma" w:cs="Tahoma"/>
                <w:color w:val="000000"/>
                <w:sz w:val="28"/>
                <w:szCs w:val="28"/>
                <w:lang w:eastAsia="pl-PL"/>
              </w:rPr>
              <w:t>16%</w:t>
            </w:r>
          </w:p>
        </w:tc>
      </w:tr>
      <w:tr w:rsidR="00884707" w:rsidRPr="00F901C2" w:rsidTr="00884707">
        <w:trPr>
          <w:trHeight w:val="825"/>
        </w:trPr>
        <w:tc>
          <w:tcPr>
            <w:tcW w:w="3637" w:type="dxa"/>
          </w:tcPr>
          <w:p w:rsidR="00884707" w:rsidRPr="00F901C2" w:rsidRDefault="00884707" w:rsidP="00236002">
            <w:pPr>
              <w:spacing w:before="150" w:after="150" w:line="375" w:lineRule="atLeast"/>
              <w:jc w:val="both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pl-PL"/>
              </w:rPr>
            </w:pPr>
            <w:r w:rsidRPr="00F901C2">
              <w:rPr>
                <w:rFonts w:ascii="Tahoma" w:eastAsia="Times New Roman" w:hAnsi="Tahoma" w:cs="Tahoma"/>
                <w:color w:val="000000"/>
                <w:sz w:val="28"/>
                <w:szCs w:val="28"/>
                <w:lang w:eastAsia="pl-PL"/>
              </w:rPr>
              <w:t>Dwutlenek węgla</w:t>
            </w:r>
          </w:p>
        </w:tc>
        <w:tc>
          <w:tcPr>
            <w:tcW w:w="3638" w:type="dxa"/>
          </w:tcPr>
          <w:p w:rsidR="00884707" w:rsidRPr="00F901C2" w:rsidRDefault="00884707" w:rsidP="00236002">
            <w:pPr>
              <w:spacing w:before="150" w:after="150" w:line="375" w:lineRule="atLeast"/>
              <w:jc w:val="both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pl-PL"/>
              </w:rPr>
            </w:pPr>
            <w:r w:rsidRPr="00F901C2">
              <w:rPr>
                <w:rFonts w:ascii="Tahoma" w:eastAsia="Times New Roman" w:hAnsi="Tahoma" w:cs="Tahoma"/>
                <w:color w:val="000000"/>
                <w:sz w:val="28"/>
                <w:szCs w:val="28"/>
                <w:lang w:eastAsia="pl-PL"/>
              </w:rPr>
              <w:t>0,03 %</w:t>
            </w:r>
          </w:p>
        </w:tc>
        <w:tc>
          <w:tcPr>
            <w:tcW w:w="3638" w:type="dxa"/>
          </w:tcPr>
          <w:p w:rsidR="00884707" w:rsidRPr="00F901C2" w:rsidRDefault="00884707" w:rsidP="00236002">
            <w:pPr>
              <w:spacing w:before="150" w:after="150" w:line="375" w:lineRule="atLeast"/>
              <w:jc w:val="both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pl-PL"/>
              </w:rPr>
            </w:pPr>
            <w:r w:rsidRPr="00F901C2">
              <w:rPr>
                <w:rFonts w:ascii="Tahoma" w:eastAsia="Times New Roman" w:hAnsi="Tahoma" w:cs="Tahoma"/>
                <w:color w:val="000000"/>
                <w:sz w:val="28"/>
                <w:szCs w:val="28"/>
                <w:lang w:eastAsia="pl-PL"/>
              </w:rPr>
              <w:t>4,5 %</w:t>
            </w:r>
          </w:p>
        </w:tc>
      </w:tr>
      <w:tr w:rsidR="00884707" w:rsidRPr="00F901C2" w:rsidTr="00884707">
        <w:trPr>
          <w:trHeight w:val="738"/>
        </w:trPr>
        <w:tc>
          <w:tcPr>
            <w:tcW w:w="3637" w:type="dxa"/>
          </w:tcPr>
          <w:p w:rsidR="00884707" w:rsidRPr="00F901C2" w:rsidRDefault="00884707" w:rsidP="00236002">
            <w:pPr>
              <w:spacing w:before="150" w:after="150" w:line="375" w:lineRule="atLeast"/>
              <w:jc w:val="both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pl-PL"/>
              </w:rPr>
            </w:pPr>
            <w:r w:rsidRPr="00F901C2">
              <w:rPr>
                <w:rFonts w:ascii="Tahoma" w:eastAsia="Times New Roman" w:hAnsi="Tahoma" w:cs="Tahoma"/>
                <w:color w:val="000000"/>
                <w:sz w:val="28"/>
                <w:szCs w:val="28"/>
                <w:lang w:eastAsia="pl-PL"/>
              </w:rPr>
              <w:t xml:space="preserve">Azot </w:t>
            </w:r>
          </w:p>
        </w:tc>
        <w:tc>
          <w:tcPr>
            <w:tcW w:w="3638" w:type="dxa"/>
          </w:tcPr>
          <w:p w:rsidR="00884707" w:rsidRPr="00F901C2" w:rsidRDefault="00884707" w:rsidP="00236002">
            <w:pPr>
              <w:spacing w:before="150" w:after="150" w:line="375" w:lineRule="atLeast"/>
              <w:jc w:val="both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pl-PL"/>
              </w:rPr>
            </w:pPr>
            <w:r w:rsidRPr="00F901C2">
              <w:rPr>
                <w:rFonts w:ascii="Tahoma" w:eastAsia="Times New Roman" w:hAnsi="Tahoma" w:cs="Tahoma"/>
                <w:color w:val="000000"/>
                <w:sz w:val="28"/>
                <w:szCs w:val="28"/>
                <w:lang w:eastAsia="pl-PL"/>
              </w:rPr>
              <w:t>78 %</w:t>
            </w:r>
          </w:p>
        </w:tc>
        <w:tc>
          <w:tcPr>
            <w:tcW w:w="3638" w:type="dxa"/>
          </w:tcPr>
          <w:p w:rsidR="00884707" w:rsidRPr="00F901C2" w:rsidRDefault="00884707" w:rsidP="00236002">
            <w:pPr>
              <w:spacing w:before="150" w:after="150" w:line="375" w:lineRule="atLeast"/>
              <w:jc w:val="both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pl-PL"/>
              </w:rPr>
            </w:pPr>
            <w:r w:rsidRPr="00F901C2">
              <w:rPr>
                <w:rFonts w:ascii="Tahoma" w:eastAsia="Times New Roman" w:hAnsi="Tahoma" w:cs="Tahoma"/>
                <w:color w:val="000000"/>
                <w:sz w:val="28"/>
                <w:szCs w:val="28"/>
                <w:lang w:eastAsia="pl-PL"/>
              </w:rPr>
              <w:t>78 %</w:t>
            </w:r>
          </w:p>
          <w:p w:rsidR="00884707" w:rsidRPr="00F901C2" w:rsidRDefault="00884707" w:rsidP="00236002">
            <w:pPr>
              <w:spacing w:before="150" w:after="150" w:line="375" w:lineRule="atLeast"/>
              <w:jc w:val="both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pl-PL"/>
              </w:rPr>
            </w:pPr>
          </w:p>
        </w:tc>
      </w:tr>
    </w:tbl>
    <w:p w:rsidR="00884707" w:rsidRPr="00F901C2" w:rsidRDefault="00884707" w:rsidP="00236002">
      <w:pPr>
        <w:shd w:val="clear" w:color="auto" w:fill="FFFFFF"/>
        <w:spacing w:before="150" w:after="150" w:line="375" w:lineRule="atLeast"/>
        <w:jc w:val="both"/>
        <w:rPr>
          <w:rFonts w:ascii="Tahoma" w:eastAsia="Times New Roman" w:hAnsi="Tahoma" w:cs="Tahoma"/>
          <w:color w:val="000000"/>
          <w:sz w:val="28"/>
          <w:szCs w:val="28"/>
          <w:lang w:eastAsia="pl-PL"/>
        </w:rPr>
      </w:pPr>
    </w:p>
    <w:sectPr w:rsidR="00884707" w:rsidRPr="00F901C2" w:rsidSect="00236002">
      <w:pgSz w:w="11906" w:h="16838"/>
      <w:pgMar w:top="1417" w:right="282" w:bottom="1417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236002"/>
    <w:rsid w:val="00063D1B"/>
    <w:rsid w:val="00216261"/>
    <w:rsid w:val="00236002"/>
    <w:rsid w:val="005F68E3"/>
    <w:rsid w:val="006F4F3D"/>
    <w:rsid w:val="00870898"/>
    <w:rsid w:val="00884707"/>
    <w:rsid w:val="00A92635"/>
    <w:rsid w:val="00F901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68E3"/>
  </w:style>
  <w:style w:type="paragraph" w:styleId="Nagwek1">
    <w:name w:val="heading 1"/>
    <w:basedOn w:val="Normalny"/>
    <w:link w:val="Nagwek1Znak"/>
    <w:uiPriority w:val="9"/>
    <w:qFormat/>
    <w:rsid w:val="0023600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4">
    <w:name w:val="heading 4"/>
    <w:basedOn w:val="Normalny"/>
    <w:link w:val="Nagwek4Znak"/>
    <w:uiPriority w:val="9"/>
    <w:qFormat/>
    <w:rsid w:val="0023600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3600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23600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360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236002"/>
  </w:style>
  <w:style w:type="paragraph" w:styleId="Tekstdymka">
    <w:name w:val="Balloon Text"/>
    <w:basedOn w:val="Normalny"/>
    <w:link w:val="TekstdymkaZnak"/>
    <w:uiPriority w:val="99"/>
    <w:semiHidden/>
    <w:unhideWhenUsed/>
    <w:rsid w:val="002360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600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8847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349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897998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single" w:sz="6" w:space="0" w:color="9C9C9C"/>
            <w:right w:val="none" w:sz="0" w:space="0" w:color="auto"/>
          </w:divBdr>
        </w:div>
        <w:div w:id="213092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85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92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241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2014-05-13T16:38:00Z</dcterms:created>
  <dcterms:modified xsi:type="dcterms:W3CDTF">2014-05-13T16:38:00Z</dcterms:modified>
</cp:coreProperties>
</file>