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1B6" w:rsidRDefault="00AB11B6" w:rsidP="004D71B5">
      <w:pPr>
        <w:ind w:left="2832" w:firstLine="708"/>
        <w:rPr>
          <w:b/>
        </w:rPr>
      </w:pPr>
      <w:r>
        <w:rPr>
          <w:b/>
        </w:rPr>
        <w:t>Konspekt zajęć</w:t>
      </w:r>
    </w:p>
    <w:p w:rsidR="00AB11B6" w:rsidRPr="006416B2" w:rsidRDefault="004D71B5" w:rsidP="004D71B5">
      <w:pPr>
        <w:jc w:val="center"/>
        <w:rPr>
          <w:i/>
          <w:color w:val="FF0000"/>
        </w:rPr>
      </w:pPr>
      <w:r w:rsidRPr="004D71B5">
        <w:rPr>
          <w:b/>
        </w:rPr>
        <w:t>S</w:t>
      </w:r>
      <w:r w:rsidR="00AB11B6" w:rsidRPr="004D71B5">
        <w:rPr>
          <w:b/>
        </w:rPr>
        <w:t>avoir-vivre</w:t>
      </w:r>
      <w:r w:rsidR="00AB11B6">
        <w:rPr>
          <w:b/>
        </w:rPr>
        <w:t xml:space="preserve"> s. 1</w:t>
      </w:r>
      <w:r w:rsidR="00C94AAD">
        <w:rPr>
          <w:b/>
        </w:rPr>
        <w:t>6</w:t>
      </w:r>
    </w:p>
    <w:p w:rsidR="00AB11B6" w:rsidRDefault="00AB11B6" w:rsidP="004D71B5">
      <w:pPr>
        <w:ind w:firstLine="708"/>
        <w:jc w:val="center"/>
        <w:rPr>
          <w:b/>
        </w:rPr>
      </w:pPr>
      <w:r>
        <w:rPr>
          <w:b/>
        </w:rPr>
        <w:t>Data realizacji……………</w:t>
      </w:r>
    </w:p>
    <w:p w:rsidR="00AB11B6" w:rsidRDefault="00AB11B6" w:rsidP="004D71B5">
      <w:pPr>
        <w:jc w:val="both"/>
        <w:rPr>
          <w:b/>
        </w:rPr>
      </w:pPr>
    </w:p>
    <w:p w:rsidR="00AB11B6" w:rsidRDefault="00AB11B6" w:rsidP="004D71B5">
      <w:pPr>
        <w:jc w:val="both"/>
      </w:pPr>
      <w:r>
        <w:rPr>
          <w:b/>
        </w:rPr>
        <w:t>Prowadząca:</w:t>
      </w:r>
      <w:r>
        <w:t>……………………………………………………………………………</w:t>
      </w:r>
    </w:p>
    <w:p w:rsidR="00AB11B6" w:rsidRDefault="00AB11B6" w:rsidP="004D71B5">
      <w:pPr>
        <w:jc w:val="both"/>
      </w:pPr>
      <w:r>
        <w:rPr>
          <w:b/>
        </w:rPr>
        <w:t>Poziom</w:t>
      </w:r>
      <w:r>
        <w:t xml:space="preserve"> I</w:t>
      </w:r>
    </w:p>
    <w:p w:rsidR="004D71B5" w:rsidRDefault="00CA5ADC" w:rsidP="004D71B5">
      <w:pPr>
        <w:jc w:val="both"/>
      </w:pPr>
      <w:r>
        <w:rPr>
          <w:b/>
        </w:rPr>
        <w:t>Aktywność</w:t>
      </w:r>
      <w:r w:rsidR="00AB11B6">
        <w:rPr>
          <w:b/>
        </w:rPr>
        <w:t xml:space="preserve">: </w:t>
      </w:r>
      <w:r w:rsidR="004D71B5" w:rsidRPr="004D71B5">
        <w:rPr>
          <w:rFonts w:eastAsia="Calibri"/>
          <w:lang w:eastAsia="en-US"/>
        </w:rPr>
        <w:t>Kształtowanie gotowości do nauki czytania i pisania</w:t>
      </w:r>
      <w:r w:rsidR="004D71B5" w:rsidRPr="00F50CD1">
        <w:t xml:space="preserve"> </w:t>
      </w:r>
    </w:p>
    <w:p w:rsidR="00AB11B6" w:rsidRDefault="00AB11B6" w:rsidP="004D71B5">
      <w:pPr>
        <w:jc w:val="both"/>
      </w:pPr>
      <w:r>
        <w:rPr>
          <w:b/>
        </w:rPr>
        <w:t xml:space="preserve">Temat: </w:t>
      </w:r>
      <w:r w:rsidR="00C94AAD" w:rsidRPr="00BE47A4">
        <w:t>Piernikowa chatka</w:t>
      </w:r>
      <w:r w:rsidR="00CA5ADC">
        <w:t>.</w:t>
      </w:r>
    </w:p>
    <w:p w:rsidR="00CA5ADC" w:rsidRPr="00BE47A4" w:rsidRDefault="00CA5ADC" w:rsidP="004D71B5">
      <w:pPr>
        <w:jc w:val="both"/>
      </w:pPr>
    </w:p>
    <w:p w:rsidR="00AB11B6" w:rsidRDefault="00AB11B6" w:rsidP="004D71B5">
      <w:pPr>
        <w:jc w:val="both"/>
        <w:rPr>
          <w:b/>
        </w:rPr>
      </w:pPr>
      <w:r>
        <w:rPr>
          <w:b/>
        </w:rPr>
        <w:t xml:space="preserve">Cele: </w:t>
      </w:r>
    </w:p>
    <w:p w:rsidR="00AB11B6" w:rsidRPr="00574253" w:rsidRDefault="00AB11B6" w:rsidP="00AB11B6">
      <w:pPr>
        <w:numPr>
          <w:ilvl w:val="0"/>
          <w:numId w:val="1"/>
        </w:numPr>
        <w:spacing w:line="360" w:lineRule="auto"/>
        <w:jc w:val="both"/>
        <w:rPr>
          <w:b/>
        </w:rPr>
      </w:pPr>
      <w:r w:rsidRPr="007F710B">
        <w:rPr>
          <w:b/>
        </w:rPr>
        <w:t>Cel ogólny</w:t>
      </w:r>
      <w:r w:rsidR="0058728A">
        <w:t>:  Kształtowanie</w:t>
      </w:r>
      <w:r>
        <w:t xml:space="preserve"> zdoln</w:t>
      </w:r>
      <w:r w:rsidR="00C94AAD">
        <w:t>ości man</w:t>
      </w:r>
      <w:r w:rsidR="0058728A">
        <w:t>ualnych</w:t>
      </w:r>
    </w:p>
    <w:p w:rsidR="00AB11B6" w:rsidRPr="00574253" w:rsidRDefault="00AB11B6" w:rsidP="00AB11B6">
      <w:pPr>
        <w:numPr>
          <w:ilvl w:val="0"/>
          <w:numId w:val="1"/>
        </w:numPr>
        <w:spacing w:line="360" w:lineRule="auto"/>
        <w:jc w:val="both"/>
        <w:rPr>
          <w:b/>
        </w:rPr>
      </w:pPr>
      <w:r w:rsidRPr="007F710B">
        <w:rPr>
          <w:b/>
        </w:rPr>
        <w:t>Cele szczegółowe</w:t>
      </w:r>
      <w:r w:rsidR="00BE47A4">
        <w:t>: Dziecko</w:t>
      </w:r>
      <w:r>
        <w:t>:</w:t>
      </w:r>
    </w:p>
    <w:p w:rsidR="00AB11B6" w:rsidRPr="006813B3" w:rsidRDefault="00BE47A4" w:rsidP="00AB11B6">
      <w:pPr>
        <w:pStyle w:val="Akapitzlist"/>
        <w:numPr>
          <w:ilvl w:val="0"/>
          <w:numId w:val="2"/>
        </w:numPr>
        <w:spacing w:line="360" w:lineRule="auto"/>
        <w:jc w:val="both"/>
      </w:pPr>
      <w:r>
        <w:rPr>
          <w:color w:val="222222"/>
          <w:shd w:val="clear" w:color="auto" w:fill="FFFFFF"/>
        </w:rPr>
        <w:t>o</w:t>
      </w:r>
      <w:r w:rsidR="0058728A">
        <w:rPr>
          <w:color w:val="222222"/>
          <w:shd w:val="clear" w:color="auto" w:fill="FFFFFF"/>
        </w:rPr>
        <w:t>powiada znaną bajkę na podstawie ilustracji</w:t>
      </w:r>
    </w:p>
    <w:p w:rsidR="00AB11B6" w:rsidRDefault="00060991" w:rsidP="00AB11B6">
      <w:pPr>
        <w:pStyle w:val="Akapitzlist"/>
        <w:numPr>
          <w:ilvl w:val="0"/>
          <w:numId w:val="2"/>
        </w:numPr>
        <w:spacing w:line="360" w:lineRule="auto"/>
        <w:jc w:val="both"/>
      </w:pPr>
      <w:r>
        <w:t>rozwija mowę</w:t>
      </w:r>
      <w:r w:rsidR="00DC2E4E">
        <w:t xml:space="preserve"> odpowiadając na pytania nauczyciela</w:t>
      </w:r>
    </w:p>
    <w:p w:rsidR="006813B3" w:rsidRDefault="006813B3" w:rsidP="0058728A">
      <w:pPr>
        <w:pStyle w:val="Akapitzlist"/>
        <w:numPr>
          <w:ilvl w:val="0"/>
          <w:numId w:val="2"/>
        </w:numPr>
        <w:spacing w:line="360" w:lineRule="auto"/>
        <w:jc w:val="both"/>
      </w:pPr>
      <w:r>
        <w:t>potrafi nazwać czynności bohaterów obrazków</w:t>
      </w:r>
    </w:p>
    <w:p w:rsidR="00AB11B6" w:rsidRDefault="0058728A" w:rsidP="006813B3">
      <w:pPr>
        <w:pStyle w:val="Akapitzlist"/>
        <w:numPr>
          <w:ilvl w:val="0"/>
          <w:numId w:val="2"/>
        </w:numPr>
        <w:spacing w:line="360" w:lineRule="auto"/>
        <w:jc w:val="both"/>
      </w:pPr>
      <w:r>
        <w:t>koloruje wzór piernika,</w:t>
      </w:r>
    </w:p>
    <w:p w:rsidR="0058728A" w:rsidRPr="00574253" w:rsidRDefault="002926E8" w:rsidP="002926E8">
      <w:pPr>
        <w:pStyle w:val="Akapitzlist"/>
        <w:numPr>
          <w:ilvl w:val="0"/>
          <w:numId w:val="2"/>
        </w:numPr>
        <w:spacing w:line="360" w:lineRule="auto"/>
        <w:jc w:val="both"/>
      </w:pPr>
      <w:r>
        <w:t>kuleczkami z bibuły wykleja daszek chatki</w:t>
      </w:r>
    </w:p>
    <w:p w:rsidR="00AB11B6" w:rsidRDefault="00AB11B6" w:rsidP="00AB11B6">
      <w:pPr>
        <w:spacing w:line="360" w:lineRule="auto"/>
        <w:jc w:val="both"/>
      </w:pPr>
    </w:p>
    <w:p w:rsidR="00AB11B6" w:rsidRPr="00574253" w:rsidRDefault="00AB11B6" w:rsidP="00AB11B6">
      <w:pPr>
        <w:spacing w:line="360" w:lineRule="auto"/>
        <w:jc w:val="both"/>
      </w:pPr>
      <w:r>
        <w:rPr>
          <w:b/>
        </w:rPr>
        <w:t xml:space="preserve">Metoda: </w:t>
      </w:r>
      <w:r w:rsidRPr="007F710B">
        <w:t>podająca, aktywizująca</w:t>
      </w:r>
    </w:p>
    <w:p w:rsidR="00AB11B6" w:rsidRDefault="00AB11B6" w:rsidP="00AB11B6">
      <w:pPr>
        <w:spacing w:line="360" w:lineRule="auto"/>
        <w:jc w:val="both"/>
      </w:pPr>
      <w:r>
        <w:rPr>
          <w:b/>
        </w:rPr>
        <w:t xml:space="preserve">Forma: </w:t>
      </w:r>
      <w:r w:rsidR="00BE47A4">
        <w:t>indywidualna, grupowa</w:t>
      </w:r>
    </w:p>
    <w:p w:rsidR="00AB11B6" w:rsidRPr="00BE47A4" w:rsidRDefault="00AB11B6" w:rsidP="00AB11B6">
      <w:pPr>
        <w:spacing w:line="360" w:lineRule="auto"/>
        <w:jc w:val="both"/>
      </w:pPr>
      <w:r>
        <w:rPr>
          <w:b/>
        </w:rPr>
        <w:t>Sposoby ró</w:t>
      </w:r>
      <w:r w:rsidR="00BE47A4">
        <w:rPr>
          <w:b/>
        </w:rPr>
        <w:t xml:space="preserve">żnicowania metod i form pracy: </w:t>
      </w:r>
      <w:r w:rsidR="00BE47A4" w:rsidRPr="00BE47A4">
        <w:t>nauczyciel udziela pomocy przy tworzeniu kulek z bibuły</w:t>
      </w:r>
    </w:p>
    <w:p w:rsidR="00AB11B6" w:rsidRPr="0058728A" w:rsidRDefault="00AB11B6" w:rsidP="00AB11B6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b/>
          <w:color w:val="000000"/>
        </w:rPr>
        <w:t>Środki dydaktyczne</w:t>
      </w:r>
      <w:r w:rsidRPr="0058728A">
        <w:rPr>
          <w:b/>
          <w:color w:val="000000"/>
          <w:sz w:val="22"/>
          <w:szCs w:val="22"/>
        </w:rPr>
        <w:t xml:space="preserve">: </w:t>
      </w:r>
      <w:r w:rsidRPr="0058728A">
        <w:rPr>
          <w:color w:val="000000"/>
          <w:sz w:val="22"/>
          <w:szCs w:val="22"/>
        </w:rPr>
        <w:t xml:space="preserve"> </w:t>
      </w:r>
      <w:r w:rsidR="00DC2E4E" w:rsidRPr="0058728A">
        <w:rPr>
          <w:rStyle w:val="apple-converted-space"/>
          <w:rFonts w:ascii="Arial" w:hAnsi="Arial" w:cs="Arial"/>
          <w:color w:val="222222"/>
          <w:sz w:val="22"/>
          <w:szCs w:val="22"/>
          <w:shd w:val="clear" w:color="auto" w:fill="FFFFFF"/>
        </w:rPr>
        <w:t> </w:t>
      </w:r>
      <w:r w:rsidR="00DC2E4E" w:rsidRPr="0058728A">
        <w:rPr>
          <w:color w:val="222222"/>
          <w:sz w:val="22"/>
          <w:szCs w:val="22"/>
          <w:shd w:val="clear" w:color="auto" w:fill="FFFFFF"/>
        </w:rPr>
        <w:t>ilustracje do bajki</w:t>
      </w:r>
      <w:r w:rsidR="00BE47A4">
        <w:rPr>
          <w:color w:val="222222"/>
          <w:sz w:val="22"/>
          <w:szCs w:val="22"/>
          <w:shd w:val="clear" w:color="auto" w:fill="FFFFFF"/>
        </w:rPr>
        <w:t xml:space="preserve"> (zał</w:t>
      </w:r>
      <w:r w:rsidR="00CA5ADC">
        <w:rPr>
          <w:color w:val="222222"/>
          <w:sz w:val="22"/>
          <w:szCs w:val="22"/>
          <w:shd w:val="clear" w:color="auto" w:fill="FFFFFF"/>
        </w:rPr>
        <w:t>.</w:t>
      </w:r>
      <w:r w:rsidR="00BE47A4">
        <w:rPr>
          <w:color w:val="222222"/>
          <w:sz w:val="22"/>
          <w:szCs w:val="22"/>
          <w:shd w:val="clear" w:color="auto" w:fill="FFFFFF"/>
        </w:rPr>
        <w:t>1)</w:t>
      </w:r>
      <w:r w:rsidR="00DC2E4E" w:rsidRPr="0058728A">
        <w:rPr>
          <w:color w:val="222222"/>
          <w:sz w:val="22"/>
          <w:szCs w:val="22"/>
          <w:shd w:val="clear" w:color="auto" w:fill="FFFFFF"/>
        </w:rPr>
        <w:t>,</w:t>
      </w:r>
      <w:r w:rsidR="00DC2E4E" w:rsidRPr="0058728A">
        <w:rPr>
          <w:rStyle w:val="apple-converted-space"/>
          <w:rFonts w:ascii="Arial" w:hAnsi="Arial" w:cs="Arial"/>
          <w:color w:val="222222"/>
          <w:sz w:val="22"/>
          <w:szCs w:val="22"/>
          <w:shd w:val="clear" w:color="auto" w:fill="FFFFFF"/>
        </w:rPr>
        <w:t> </w:t>
      </w:r>
      <w:r w:rsidR="0058728A" w:rsidRPr="0058728A">
        <w:rPr>
          <w:rStyle w:val="apple-converted-space"/>
          <w:color w:val="222222"/>
          <w:sz w:val="22"/>
          <w:szCs w:val="22"/>
          <w:shd w:val="clear" w:color="auto" w:fill="FFFFFF"/>
        </w:rPr>
        <w:t xml:space="preserve">kredki, </w:t>
      </w:r>
      <w:r w:rsidR="00BE47A4">
        <w:rPr>
          <w:rStyle w:val="apple-converted-space"/>
          <w:color w:val="222222"/>
          <w:sz w:val="22"/>
          <w:szCs w:val="22"/>
          <w:shd w:val="clear" w:color="auto" w:fill="FFFFFF"/>
        </w:rPr>
        <w:t>wzór</w:t>
      </w:r>
      <w:r w:rsidR="00CA5ADC">
        <w:rPr>
          <w:rStyle w:val="apple-converted-space"/>
          <w:color w:val="222222"/>
          <w:sz w:val="22"/>
          <w:szCs w:val="22"/>
          <w:shd w:val="clear" w:color="auto" w:fill="FFFFFF"/>
        </w:rPr>
        <w:t xml:space="preserve"> chatki do kolorowania (zał.</w:t>
      </w:r>
      <w:r w:rsidR="00BE47A4">
        <w:rPr>
          <w:rStyle w:val="apple-converted-space"/>
          <w:color w:val="222222"/>
          <w:sz w:val="22"/>
          <w:szCs w:val="22"/>
          <w:shd w:val="clear" w:color="auto" w:fill="FFFFFF"/>
        </w:rPr>
        <w:t>2)</w:t>
      </w:r>
      <w:r w:rsidR="00872A61">
        <w:rPr>
          <w:rStyle w:val="apple-converted-space"/>
          <w:color w:val="222222"/>
          <w:sz w:val="22"/>
          <w:szCs w:val="22"/>
          <w:shd w:val="clear" w:color="auto" w:fill="FFFFFF"/>
        </w:rPr>
        <w:t>,</w:t>
      </w:r>
      <w:r w:rsidR="00BE47A4">
        <w:rPr>
          <w:rStyle w:val="apple-converted-space"/>
          <w:color w:val="222222"/>
          <w:sz w:val="22"/>
          <w:szCs w:val="22"/>
          <w:shd w:val="clear" w:color="auto" w:fill="FFFFFF"/>
        </w:rPr>
        <w:t xml:space="preserve"> bibuła,</w:t>
      </w:r>
      <w:r w:rsidR="00872A61">
        <w:rPr>
          <w:rStyle w:val="apple-converted-space"/>
          <w:color w:val="222222"/>
          <w:sz w:val="22"/>
          <w:szCs w:val="22"/>
          <w:shd w:val="clear" w:color="auto" w:fill="FFFFFF"/>
        </w:rPr>
        <w:t xml:space="preserve"> lekcja ciszy: apaszka dla każdego dziecka</w:t>
      </w:r>
    </w:p>
    <w:p w:rsidR="00AB11B6" w:rsidRPr="00574253" w:rsidRDefault="00AB11B6" w:rsidP="00AB11B6">
      <w:pPr>
        <w:spacing w:line="360" w:lineRule="auto"/>
        <w:jc w:val="both"/>
        <w:rPr>
          <w:color w:val="000000"/>
        </w:rPr>
      </w:pPr>
      <w:r>
        <w:rPr>
          <w:b/>
          <w:color w:val="000000"/>
        </w:rPr>
        <w:t>Praca domowa:</w:t>
      </w:r>
      <w:r w:rsidRPr="007F710B">
        <w:rPr>
          <w:color w:val="000000"/>
        </w:rPr>
        <w:t xml:space="preserve"> brak</w:t>
      </w:r>
    </w:p>
    <w:p w:rsidR="00AB11B6" w:rsidRDefault="00AB11B6" w:rsidP="00AB11B6">
      <w:pPr>
        <w:spacing w:line="360" w:lineRule="auto"/>
        <w:jc w:val="both"/>
        <w:rPr>
          <w:b/>
          <w:color w:val="000000"/>
        </w:rPr>
      </w:pPr>
    </w:p>
    <w:p w:rsidR="00AB11B6" w:rsidRDefault="00AB11B6" w:rsidP="00AB11B6">
      <w:pPr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Przebieg: </w:t>
      </w:r>
    </w:p>
    <w:p w:rsidR="00AB11B6" w:rsidRDefault="0058728A" w:rsidP="00AB11B6">
      <w:pPr>
        <w:pStyle w:val="Akapitzlist"/>
        <w:numPr>
          <w:ilvl w:val="0"/>
          <w:numId w:val="3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Nauczyciel pokazuje ilustracje z bajki, </w:t>
      </w:r>
      <w:r w:rsidR="00872A61">
        <w:rPr>
          <w:color w:val="000000"/>
        </w:rPr>
        <w:t>wspólnie z dziećmi przypomina jej treść. Nauczyciel zadaje pytania pomocnicze: jak mają na imię chłopiec i dziewczynka?, dlaczego znalazły się w lesie?, z czego zbudowana była chatka?</w:t>
      </w:r>
      <w:r w:rsidR="00BE47A4">
        <w:rPr>
          <w:color w:val="000000"/>
        </w:rPr>
        <w:t>,</w:t>
      </w:r>
      <w:r w:rsidR="00872A61">
        <w:rPr>
          <w:color w:val="000000"/>
        </w:rPr>
        <w:t xml:space="preserve"> kto w niej mieszkał?</w:t>
      </w:r>
    </w:p>
    <w:p w:rsidR="00AB11B6" w:rsidRPr="00AF0879" w:rsidRDefault="00872A61" w:rsidP="00AF0879">
      <w:pPr>
        <w:pStyle w:val="Akapitzlist"/>
        <w:numPr>
          <w:ilvl w:val="0"/>
          <w:numId w:val="3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Nauczyciel rozdaje dzieciom kartki ze wzorem </w:t>
      </w:r>
      <w:r w:rsidR="00AF0879">
        <w:rPr>
          <w:color w:val="000000"/>
        </w:rPr>
        <w:t>chatki z piernika</w:t>
      </w:r>
      <w:r w:rsidR="00BE47A4">
        <w:rPr>
          <w:color w:val="000000"/>
        </w:rPr>
        <w:t xml:space="preserve"> prosi o </w:t>
      </w:r>
      <w:r>
        <w:rPr>
          <w:color w:val="000000"/>
        </w:rPr>
        <w:t>pokolorowanie</w:t>
      </w:r>
      <w:r w:rsidR="00AF0879">
        <w:rPr>
          <w:color w:val="000000"/>
        </w:rPr>
        <w:t xml:space="preserve"> kredkami i wyklejenie daszku bibułką.</w:t>
      </w:r>
      <w:r w:rsidR="00BE47A4">
        <w:rPr>
          <w:color w:val="000000"/>
        </w:rPr>
        <w:t xml:space="preserve"> Dzieci z bibuły robią kulki.</w:t>
      </w:r>
    </w:p>
    <w:p w:rsidR="00AB11B6" w:rsidRPr="004D71B5" w:rsidRDefault="00AB11B6" w:rsidP="00AB11B6">
      <w:pPr>
        <w:pStyle w:val="Akapitzlist"/>
        <w:numPr>
          <w:ilvl w:val="0"/>
          <w:numId w:val="3"/>
        </w:numPr>
        <w:spacing w:line="360" w:lineRule="auto"/>
        <w:jc w:val="both"/>
        <w:rPr>
          <w:b/>
          <w:szCs w:val="22"/>
        </w:rPr>
      </w:pPr>
      <w:r w:rsidRPr="00D77B4F">
        <w:rPr>
          <w:b/>
          <w:color w:val="000000"/>
        </w:rPr>
        <w:t>Lekcja ciszy</w:t>
      </w:r>
      <w:r w:rsidRPr="00D77B4F">
        <w:rPr>
          <w:color w:val="000000"/>
        </w:rPr>
        <w:t xml:space="preserve">- </w:t>
      </w:r>
      <w:r w:rsidR="00872A61" w:rsidRPr="00D77B4F">
        <w:rPr>
          <w:color w:val="000000"/>
        </w:rPr>
        <w:t>Dzieci siedzą w kręgu, każde trzym</w:t>
      </w:r>
      <w:r w:rsidR="00BE47A4" w:rsidRPr="00D77B4F">
        <w:rPr>
          <w:color w:val="000000"/>
        </w:rPr>
        <w:t>a w dłoniach apaszkę zwiniętą w </w:t>
      </w:r>
      <w:r w:rsidR="00872A61" w:rsidRPr="00D77B4F">
        <w:rPr>
          <w:color w:val="000000"/>
        </w:rPr>
        <w:t xml:space="preserve">kulkę. Na sygnał nauczycielki kolejno powoli otwierają dłonie, </w:t>
      </w:r>
      <w:r w:rsidR="00BE47A4" w:rsidRPr="00D77B4F">
        <w:rPr>
          <w:color w:val="000000"/>
        </w:rPr>
        <w:t>obserwują rozłożoną apaszkę, k</w:t>
      </w:r>
      <w:r w:rsidR="00D77B4F" w:rsidRPr="00D77B4F">
        <w:rPr>
          <w:color w:val="000000"/>
        </w:rPr>
        <w:t xml:space="preserve">tóra rozkwita jak kwiat. </w:t>
      </w:r>
    </w:p>
    <w:p w:rsidR="004D71B5" w:rsidRDefault="004D71B5" w:rsidP="004D71B5">
      <w:pPr>
        <w:spacing w:line="360" w:lineRule="auto"/>
        <w:jc w:val="both"/>
        <w:rPr>
          <w:b/>
          <w:szCs w:val="22"/>
        </w:rPr>
      </w:pPr>
    </w:p>
    <w:p w:rsidR="00CA5ADC" w:rsidRPr="004D71B5" w:rsidRDefault="00CA5ADC" w:rsidP="004D71B5">
      <w:pPr>
        <w:spacing w:line="360" w:lineRule="auto"/>
        <w:jc w:val="both"/>
        <w:rPr>
          <w:b/>
          <w:szCs w:val="22"/>
        </w:rPr>
      </w:pPr>
    </w:p>
    <w:p w:rsidR="00AB11B6" w:rsidRDefault="00AB11B6" w:rsidP="00AB11B6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Cs w:val="22"/>
        </w:rPr>
        <w:lastRenderedPageBreak/>
        <w:t>Załącznik nr 1</w:t>
      </w:r>
    </w:p>
    <w:p w:rsidR="00AB11B6" w:rsidRDefault="00AB11B6" w:rsidP="00AB11B6">
      <w:pPr>
        <w:spacing w:line="360" w:lineRule="auto"/>
        <w:jc w:val="both"/>
        <w:rPr>
          <w:b/>
          <w:sz w:val="22"/>
          <w:szCs w:val="22"/>
        </w:rPr>
      </w:pPr>
    </w:p>
    <w:p w:rsidR="00AB11B6" w:rsidRDefault="003A0D29" w:rsidP="00AB11B6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4958238" cy="2762250"/>
            <wp:effectExtent l="0" t="0" r="0" b="0"/>
            <wp:docPr id="2" name="Obraz 1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61323" cy="2763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  <w:sz w:val="22"/>
          <w:szCs w:val="22"/>
        </w:rPr>
        <w:drawing>
          <wp:inline distT="0" distB="0" distL="0" distR="0">
            <wp:extent cx="5670076" cy="3705225"/>
            <wp:effectExtent l="0" t="0" r="0" b="0"/>
            <wp:docPr id="9" name="Obraz 6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3709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D29" w:rsidRDefault="003A0D29" w:rsidP="00AB11B6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drawing>
          <wp:inline distT="0" distB="0" distL="0" distR="0">
            <wp:extent cx="5324475" cy="3911644"/>
            <wp:effectExtent l="0" t="0" r="0" b="0"/>
            <wp:docPr id="8" name="Obraz 3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3911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6B08" w:rsidRPr="00E26B08">
        <w:rPr>
          <w:b/>
          <w:noProof/>
          <w:sz w:val="22"/>
          <w:szCs w:val="22"/>
        </w:rPr>
        <w:drawing>
          <wp:inline distT="0" distB="0" distL="0" distR="0">
            <wp:extent cx="5724525" cy="3666419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8172" cy="3668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11B6" w:rsidRDefault="00AB11B6" w:rsidP="00AB11B6">
      <w:pPr>
        <w:spacing w:line="360" w:lineRule="auto"/>
        <w:jc w:val="both"/>
        <w:rPr>
          <w:b/>
          <w:sz w:val="22"/>
          <w:szCs w:val="22"/>
        </w:rPr>
      </w:pPr>
    </w:p>
    <w:p w:rsidR="00AB11B6" w:rsidRDefault="00AB11B6" w:rsidP="00AB11B6">
      <w:pPr>
        <w:spacing w:line="360" w:lineRule="auto"/>
        <w:jc w:val="both"/>
        <w:rPr>
          <w:b/>
          <w:sz w:val="22"/>
          <w:szCs w:val="22"/>
        </w:rPr>
      </w:pPr>
    </w:p>
    <w:p w:rsidR="00AB11B6" w:rsidRDefault="00AB11B6" w:rsidP="00AB11B6">
      <w:pPr>
        <w:spacing w:line="360" w:lineRule="auto"/>
        <w:jc w:val="both"/>
      </w:pPr>
    </w:p>
    <w:p w:rsidR="00AB11B6" w:rsidRDefault="00AB11B6" w:rsidP="00AB11B6">
      <w:pPr>
        <w:spacing w:line="360" w:lineRule="auto"/>
        <w:jc w:val="both"/>
      </w:pPr>
    </w:p>
    <w:p w:rsidR="00D77B4F" w:rsidRDefault="00D77B4F">
      <w:pPr>
        <w:rPr>
          <w:noProof/>
        </w:rPr>
      </w:pPr>
    </w:p>
    <w:p w:rsidR="00CA5ADC" w:rsidRPr="00CA5ADC" w:rsidRDefault="00CA5ADC">
      <w:pPr>
        <w:rPr>
          <w:b/>
          <w:noProof/>
        </w:rPr>
      </w:pPr>
      <w:r w:rsidRPr="00CA5ADC">
        <w:rPr>
          <w:b/>
          <w:noProof/>
        </w:rPr>
        <w:lastRenderedPageBreak/>
        <w:t>Załacznik nr 2</w:t>
      </w:r>
    </w:p>
    <w:p w:rsidR="00D77B4F" w:rsidRDefault="00D77B4F">
      <w:pPr>
        <w:rPr>
          <w:noProof/>
        </w:rPr>
      </w:pPr>
    </w:p>
    <w:p w:rsidR="002F5474" w:rsidRDefault="00AF0879">
      <w:bookmarkStart w:id="0" w:name="_GoBack"/>
      <w:bookmarkEnd w:id="0"/>
      <w:r>
        <w:rPr>
          <w:noProof/>
        </w:rPr>
        <w:drawing>
          <wp:inline distT="0" distB="0" distL="0" distR="0">
            <wp:extent cx="5161823" cy="7343775"/>
            <wp:effectExtent l="0" t="0" r="0" b="0"/>
            <wp:docPr id="11" name="Obraz 10" descr="pobran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brane (1)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61823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5474" w:rsidSect="006813B3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EB1" w:rsidRDefault="00173EB1" w:rsidP="0075057C">
      <w:r>
        <w:separator/>
      </w:r>
    </w:p>
  </w:endnote>
  <w:endnote w:type="continuationSeparator" w:id="0">
    <w:p w:rsidR="00173EB1" w:rsidRDefault="00173EB1" w:rsidP="00750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72165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813B3" w:rsidRDefault="004D71B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5A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813B3" w:rsidRDefault="006813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EB1" w:rsidRDefault="00173EB1" w:rsidP="0075057C">
      <w:r>
        <w:separator/>
      </w:r>
    </w:p>
  </w:footnote>
  <w:footnote w:type="continuationSeparator" w:id="0">
    <w:p w:rsidR="00173EB1" w:rsidRDefault="00173EB1" w:rsidP="007505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A1E8B"/>
    <w:multiLevelType w:val="hybridMultilevel"/>
    <w:tmpl w:val="2968D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117FC"/>
    <w:multiLevelType w:val="hybridMultilevel"/>
    <w:tmpl w:val="82FC86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B94B5D"/>
    <w:multiLevelType w:val="hybridMultilevel"/>
    <w:tmpl w:val="600877C0"/>
    <w:lvl w:ilvl="0" w:tplc="346C8DB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11B6"/>
    <w:rsid w:val="00060991"/>
    <w:rsid w:val="00117F79"/>
    <w:rsid w:val="00173EB1"/>
    <w:rsid w:val="001A01BE"/>
    <w:rsid w:val="002926E8"/>
    <w:rsid w:val="002F5474"/>
    <w:rsid w:val="003A0D29"/>
    <w:rsid w:val="004D71B5"/>
    <w:rsid w:val="0058728A"/>
    <w:rsid w:val="006813B3"/>
    <w:rsid w:val="0075057C"/>
    <w:rsid w:val="00872A61"/>
    <w:rsid w:val="009C64C6"/>
    <w:rsid w:val="00AB11B6"/>
    <w:rsid w:val="00AF0879"/>
    <w:rsid w:val="00B13272"/>
    <w:rsid w:val="00B3575C"/>
    <w:rsid w:val="00BE47A4"/>
    <w:rsid w:val="00C94AAD"/>
    <w:rsid w:val="00CA5ADC"/>
    <w:rsid w:val="00D77B4F"/>
    <w:rsid w:val="00DC2E4E"/>
    <w:rsid w:val="00E2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1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11B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B11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11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11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1B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pple-converted-space">
    <w:name w:val="apple-converted-space"/>
    <w:basedOn w:val="Domylnaczcionkaakapitu"/>
    <w:rsid w:val="00DC2E4E"/>
  </w:style>
  <w:style w:type="paragraph" w:styleId="Nagwek">
    <w:name w:val="header"/>
    <w:basedOn w:val="Normalny"/>
    <w:link w:val="NagwekZnak"/>
    <w:uiPriority w:val="99"/>
    <w:semiHidden/>
    <w:unhideWhenUsed/>
    <w:rsid w:val="00D77B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7B4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7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9</cp:revision>
  <dcterms:created xsi:type="dcterms:W3CDTF">2015-01-31T10:31:00Z</dcterms:created>
  <dcterms:modified xsi:type="dcterms:W3CDTF">2015-11-22T23:04:00Z</dcterms:modified>
</cp:coreProperties>
</file>