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pptx" ContentType="application/vnd.openxmlformats-officedocument.presentationml.presentation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37663" w:rsidRDefault="00A37663" w:rsidP="00A37663">
      <w:pPr>
        <w:jc w:val="center"/>
        <w:rPr>
          <w:b/>
        </w:rPr>
      </w:pPr>
      <w:r>
        <w:rPr>
          <w:b/>
        </w:rPr>
        <w:t xml:space="preserve">Konspekt zajęć </w:t>
      </w:r>
    </w:p>
    <w:p w:rsidR="00A37663" w:rsidRDefault="00A37663" w:rsidP="00A37663">
      <w:pPr>
        <w:jc w:val="center"/>
        <w:rPr>
          <w:b/>
        </w:rPr>
      </w:pPr>
      <w:r>
        <w:rPr>
          <w:b/>
        </w:rPr>
        <w:t>Edukacja emocjonalna s.3</w:t>
      </w:r>
    </w:p>
    <w:p w:rsidR="00A37663" w:rsidRDefault="00A37663" w:rsidP="00A37663">
      <w:pPr>
        <w:jc w:val="center"/>
        <w:rPr>
          <w:b/>
        </w:rPr>
      </w:pPr>
      <w:r>
        <w:rPr>
          <w:b/>
        </w:rPr>
        <w:t>Data realizacji……………</w:t>
      </w:r>
    </w:p>
    <w:p w:rsidR="00A37663" w:rsidRDefault="00A37663" w:rsidP="00A37663">
      <w:pPr>
        <w:rPr>
          <w:b/>
        </w:rPr>
      </w:pPr>
    </w:p>
    <w:p w:rsidR="00A37663" w:rsidRDefault="00A37663" w:rsidP="00A37663">
      <w:r>
        <w:rPr>
          <w:b/>
        </w:rPr>
        <w:t>Prowadząca:</w:t>
      </w:r>
      <w:r>
        <w:t xml:space="preserve"> </w:t>
      </w:r>
      <w:r w:rsidR="00F006E4">
        <w:t>……………………………………………………………................</w:t>
      </w:r>
    </w:p>
    <w:p w:rsidR="00A37663" w:rsidRDefault="00A37663" w:rsidP="00A37663">
      <w:r>
        <w:rPr>
          <w:b/>
        </w:rPr>
        <w:t>Poziom:</w:t>
      </w:r>
      <w:r>
        <w:t xml:space="preserve"> I</w:t>
      </w:r>
    </w:p>
    <w:p w:rsidR="00403665" w:rsidRPr="00AF30E7" w:rsidRDefault="00403665" w:rsidP="00A37663">
      <w:r w:rsidRPr="00403665">
        <w:rPr>
          <w:b/>
        </w:rPr>
        <w:t xml:space="preserve">Aktywność: </w:t>
      </w:r>
      <w:r w:rsidR="00AF30E7" w:rsidRPr="00AF30E7">
        <w:t>społeczna</w:t>
      </w:r>
    </w:p>
    <w:p w:rsidR="00A37663" w:rsidRDefault="00A37663" w:rsidP="00A37663">
      <w:pPr>
        <w:rPr>
          <w:sz w:val="22"/>
          <w:szCs w:val="22"/>
        </w:rPr>
      </w:pPr>
      <w:r w:rsidRPr="00342D59">
        <w:rPr>
          <w:b/>
          <w:sz w:val="22"/>
          <w:szCs w:val="22"/>
        </w:rPr>
        <w:t>Temat:</w:t>
      </w:r>
      <w:r w:rsidR="00AF30E7">
        <w:rPr>
          <w:sz w:val="22"/>
          <w:szCs w:val="22"/>
        </w:rPr>
        <w:t xml:space="preserve">  Nasze zasady podczas zabawy.</w:t>
      </w:r>
    </w:p>
    <w:p w:rsidR="00F006E4" w:rsidRPr="00342D59" w:rsidRDefault="00F006E4" w:rsidP="00A37663">
      <w:pPr>
        <w:rPr>
          <w:sz w:val="22"/>
          <w:szCs w:val="22"/>
        </w:rPr>
      </w:pPr>
    </w:p>
    <w:p w:rsidR="00A37663" w:rsidRPr="00A37663" w:rsidRDefault="00A37663" w:rsidP="00A37663">
      <w:pPr>
        <w:rPr>
          <w:b/>
          <w:sz w:val="22"/>
          <w:szCs w:val="22"/>
        </w:rPr>
      </w:pPr>
      <w:r w:rsidRPr="00342D59">
        <w:rPr>
          <w:b/>
          <w:sz w:val="22"/>
          <w:szCs w:val="22"/>
        </w:rPr>
        <w:t xml:space="preserve">Cele: </w:t>
      </w:r>
    </w:p>
    <w:p w:rsidR="00A37663" w:rsidRPr="001A257F" w:rsidRDefault="00A37663" w:rsidP="00A37663">
      <w:pPr>
        <w:numPr>
          <w:ilvl w:val="0"/>
          <w:numId w:val="3"/>
        </w:numPr>
        <w:rPr>
          <w:sz w:val="22"/>
          <w:szCs w:val="22"/>
        </w:rPr>
      </w:pPr>
      <w:r>
        <w:t>k</w:t>
      </w:r>
      <w:r w:rsidRPr="001A257F">
        <w:t>ształtowanie u</w:t>
      </w:r>
      <w:r>
        <w:t>miejętności społecznych dzieci;</w:t>
      </w:r>
    </w:p>
    <w:p w:rsidR="00A37663" w:rsidRPr="001A257F" w:rsidRDefault="00A37663" w:rsidP="00A37663">
      <w:pPr>
        <w:numPr>
          <w:ilvl w:val="0"/>
          <w:numId w:val="3"/>
        </w:numPr>
        <w:rPr>
          <w:sz w:val="22"/>
          <w:szCs w:val="22"/>
        </w:rPr>
      </w:pPr>
      <w:r w:rsidRPr="001A257F">
        <w:t>porozumiewanie się z dorosłymi i dziećmi, zgodne funkcjonowanie w zabawie i w sytuacjach zadaniowych</w:t>
      </w:r>
    </w:p>
    <w:p w:rsidR="00A37663" w:rsidRPr="007C5F0B" w:rsidRDefault="00A37663" w:rsidP="00A37663">
      <w:pPr>
        <w:numPr>
          <w:ilvl w:val="0"/>
          <w:numId w:val="4"/>
        </w:numPr>
        <w:rPr>
          <w:sz w:val="22"/>
          <w:szCs w:val="22"/>
        </w:rPr>
      </w:pPr>
      <w:r>
        <w:t>przestrzega norm zachowania</w:t>
      </w:r>
    </w:p>
    <w:p w:rsidR="00A37663" w:rsidRPr="007C5F0B" w:rsidRDefault="00A37663" w:rsidP="00A37663">
      <w:pPr>
        <w:numPr>
          <w:ilvl w:val="0"/>
          <w:numId w:val="4"/>
        </w:numPr>
        <w:rPr>
          <w:sz w:val="22"/>
          <w:szCs w:val="22"/>
        </w:rPr>
      </w:pPr>
      <w:r>
        <w:t>tworzy normy zachowania podczas zabawy zabawkami</w:t>
      </w:r>
    </w:p>
    <w:p w:rsidR="00A37663" w:rsidRPr="007C5F0B" w:rsidRDefault="00A37663" w:rsidP="00A37663">
      <w:pPr>
        <w:ind w:left="720"/>
        <w:rPr>
          <w:sz w:val="22"/>
          <w:szCs w:val="22"/>
        </w:rPr>
      </w:pPr>
    </w:p>
    <w:p w:rsidR="00A37663" w:rsidRPr="00342D59" w:rsidRDefault="00A37663" w:rsidP="00A37663">
      <w:pPr>
        <w:rPr>
          <w:b/>
          <w:sz w:val="22"/>
          <w:szCs w:val="22"/>
        </w:rPr>
      </w:pPr>
      <w:r w:rsidRPr="00342D59">
        <w:rPr>
          <w:b/>
          <w:sz w:val="22"/>
          <w:szCs w:val="22"/>
        </w:rPr>
        <w:t>Metoda:</w:t>
      </w:r>
    </w:p>
    <w:p w:rsidR="00A37663" w:rsidRPr="00342D59" w:rsidRDefault="00A37663" w:rsidP="00A37663">
      <w:pPr>
        <w:numPr>
          <w:ilvl w:val="0"/>
          <w:numId w:val="1"/>
        </w:numPr>
        <w:tabs>
          <w:tab w:val="clear" w:pos="720"/>
          <w:tab w:val="num" w:pos="360"/>
        </w:tabs>
        <w:ind w:left="360"/>
        <w:rPr>
          <w:sz w:val="22"/>
          <w:szCs w:val="22"/>
        </w:rPr>
      </w:pPr>
      <w:r>
        <w:rPr>
          <w:sz w:val="22"/>
          <w:szCs w:val="22"/>
        </w:rPr>
        <w:t>Podająca: rozmowa</w:t>
      </w:r>
    </w:p>
    <w:p w:rsidR="00A37663" w:rsidRPr="007C5F0B" w:rsidRDefault="00A37663" w:rsidP="00A37663">
      <w:pPr>
        <w:numPr>
          <w:ilvl w:val="0"/>
          <w:numId w:val="1"/>
        </w:numPr>
        <w:tabs>
          <w:tab w:val="clear" w:pos="720"/>
          <w:tab w:val="num" w:pos="360"/>
        </w:tabs>
        <w:ind w:left="360"/>
        <w:rPr>
          <w:sz w:val="22"/>
          <w:szCs w:val="22"/>
        </w:rPr>
      </w:pPr>
      <w:r w:rsidRPr="00342D59">
        <w:rPr>
          <w:sz w:val="22"/>
          <w:szCs w:val="22"/>
        </w:rPr>
        <w:t>Praktyczna - aktywizująca</w:t>
      </w:r>
    </w:p>
    <w:p w:rsidR="00A37663" w:rsidRPr="00342D59" w:rsidRDefault="00A37663" w:rsidP="00A37663">
      <w:pPr>
        <w:ind w:left="360"/>
        <w:rPr>
          <w:sz w:val="22"/>
          <w:szCs w:val="22"/>
        </w:rPr>
      </w:pPr>
      <w:r w:rsidRPr="00342D59">
        <w:rPr>
          <w:sz w:val="22"/>
          <w:szCs w:val="22"/>
        </w:rPr>
        <w:t xml:space="preserve">. </w:t>
      </w:r>
    </w:p>
    <w:p w:rsidR="00A37663" w:rsidRPr="00342D59" w:rsidRDefault="00A37663" w:rsidP="00A37663">
      <w:pPr>
        <w:ind w:left="360"/>
        <w:rPr>
          <w:sz w:val="22"/>
          <w:szCs w:val="22"/>
        </w:rPr>
      </w:pPr>
    </w:p>
    <w:p w:rsidR="00A37663" w:rsidRPr="00342D59" w:rsidRDefault="00A37663" w:rsidP="00A37663">
      <w:pPr>
        <w:rPr>
          <w:sz w:val="22"/>
          <w:szCs w:val="22"/>
        </w:rPr>
      </w:pPr>
      <w:r w:rsidRPr="00342D59">
        <w:rPr>
          <w:b/>
          <w:sz w:val="22"/>
          <w:szCs w:val="22"/>
        </w:rPr>
        <w:t>Formy:</w:t>
      </w:r>
      <w:r w:rsidRPr="00342D59">
        <w:rPr>
          <w:sz w:val="22"/>
          <w:szCs w:val="22"/>
        </w:rPr>
        <w:t xml:space="preserve"> </w:t>
      </w:r>
    </w:p>
    <w:p w:rsidR="00A37663" w:rsidRPr="00342D59" w:rsidRDefault="00A37663" w:rsidP="00A37663">
      <w:pPr>
        <w:rPr>
          <w:sz w:val="22"/>
          <w:szCs w:val="22"/>
        </w:rPr>
      </w:pPr>
      <w:r w:rsidRPr="00342D59">
        <w:rPr>
          <w:sz w:val="22"/>
          <w:szCs w:val="22"/>
        </w:rPr>
        <w:t>indywidualna, zespołowa</w:t>
      </w:r>
    </w:p>
    <w:p w:rsidR="00A37663" w:rsidRPr="00342D59" w:rsidRDefault="00A37663" w:rsidP="00A37663">
      <w:pPr>
        <w:rPr>
          <w:b/>
          <w:sz w:val="22"/>
          <w:szCs w:val="22"/>
        </w:rPr>
      </w:pPr>
    </w:p>
    <w:p w:rsidR="00A37663" w:rsidRPr="00342D59" w:rsidRDefault="00A37663" w:rsidP="00A37663">
      <w:pPr>
        <w:rPr>
          <w:sz w:val="22"/>
          <w:szCs w:val="22"/>
        </w:rPr>
      </w:pPr>
    </w:p>
    <w:p w:rsidR="00A37663" w:rsidRPr="00342D59" w:rsidRDefault="00A37663" w:rsidP="00F006E4">
      <w:pPr>
        <w:tabs>
          <w:tab w:val="left" w:pos="0"/>
        </w:tabs>
        <w:jc w:val="both"/>
        <w:rPr>
          <w:sz w:val="22"/>
          <w:szCs w:val="22"/>
        </w:rPr>
      </w:pPr>
      <w:r w:rsidRPr="00342D59">
        <w:rPr>
          <w:b/>
          <w:sz w:val="22"/>
          <w:szCs w:val="22"/>
        </w:rPr>
        <w:t>Środki dydaktyczne</w:t>
      </w:r>
      <w:r w:rsidRPr="00342D59">
        <w:rPr>
          <w:sz w:val="22"/>
          <w:szCs w:val="22"/>
        </w:rPr>
        <w:t>:</w:t>
      </w:r>
      <w:r w:rsidR="00AF30E7">
        <w:rPr>
          <w:sz w:val="22"/>
          <w:szCs w:val="22"/>
        </w:rPr>
        <w:t xml:space="preserve"> piosenka (zał. 1)</w:t>
      </w:r>
      <w:r w:rsidRPr="00342D59">
        <w:rPr>
          <w:sz w:val="22"/>
          <w:szCs w:val="22"/>
        </w:rPr>
        <w:t xml:space="preserve"> </w:t>
      </w:r>
      <w:r>
        <w:t xml:space="preserve">kostka mimiczna, plakat z „Regulaminem postępowania”, farby plakatowe, </w:t>
      </w:r>
      <w:r w:rsidR="00AF30E7">
        <w:t xml:space="preserve">zdjęcia </w:t>
      </w:r>
      <w:r>
        <w:t>z piktogramami twarzy- emocje, mi</w:t>
      </w:r>
      <w:r w:rsidR="00F006E4">
        <w:t>ś, lalka, pajacyk</w:t>
      </w:r>
      <w:r w:rsidR="00AF30E7">
        <w:t>, prezentacja multimedialna (zał. 2).</w:t>
      </w:r>
    </w:p>
    <w:p w:rsidR="00A37663" w:rsidRPr="00342D59" w:rsidRDefault="00A37663" w:rsidP="00A37663">
      <w:pPr>
        <w:tabs>
          <w:tab w:val="left" w:pos="180"/>
        </w:tabs>
        <w:rPr>
          <w:sz w:val="22"/>
          <w:szCs w:val="22"/>
        </w:rPr>
      </w:pPr>
    </w:p>
    <w:p w:rsidR="00A37663" w:rsidRDefault="00A37663" w:rsidP="00A37663">
      <w:pPr>
        <w:tabs>
          <w:tab w:val="left" w:pos="180"/>
        </w:tabs>
        <w:ind w:left="180" w:hanging="180"/>
        <w:rPr>
          <w:b/>
          <w:sz w:val="22"/>
          <w:szCs w:val="22"/>
        </w:rPr>
      </w:pPr>
      <w:r w:rsidRPr="00342D59">
        <w:rPr>
          <w:b/>
          <w:sz w:val="22"/>
          <w:szCs w:val="22"/>
        </w:rPr>
        <w:t>Przebieg:</w:t>
      </w:r>
    </w:p>
    <w:p w:rsidR="00A37663" w:rsidRPr="00342D59" w:rsidRDefault="00A37663" w:rsidP="00F006E4">
      <w:pPr>
        <w:tabs>
          <w:tab w:val="left" w:pos="180"/>
        </w:tabs>
        <w:rPr>
          <w:b/>
          <w:sz w:val="22"/>
          <w:szCs w:val="22"/>
        </w:rPr>
      </w:pPr>
    </w:p>
    <w:p w:rsidR="00403665" w:rsidRDefault="00A37663" w:rsidP="00403665">
      <w:pPr>
        <w:numPr>
          <w:ilvl w:val="0"/>
          <w:numId w:val="5"/>
        </w:numPr>
        <w:tabs>
          <w:tab w:val="left" w:pos="180"/>
        </w:tabs>
      </w:pPr>
      <w:r>
        <w:t>Powitanie przy piosence. (Załącznik nr 1)</w:t>
      </w:r>
    </w:p>
    <w:p w:rsidR="00F006E4" w:rsidRDefault="00F006E4" w:rsidP="00F006E4">
      <w:pPr>
        <w:tabs>
          <w:tab w:val="left" w:pos="180"/>
        </w:tabs>
        <w:ind w:left="720"/>
      </w:pPr>
    </w:p>
    <w:p w:rsidR="00A37663" w:rsidRDefault="00A37663" w:rsidP="00A37663">
      <w:pPr>
        <w:numPr>
          <w:ilvl w:val="0"/>
          <w:numId w:val="5"/>
        </w:numPr>
        <w:tabs>
          <w:tab w:val="left" w:pos="180"/>
        </w:tabs>
      </w:pPr>
      <w:r>
        <w:t>Zabawa z kostką mimiczną.</w:t>
      </w:r>
      <w:r>
        <w:br/>
      </w:r>
      <w:r>
        <w:br/>
        <w:t>Jedno dziecko rzuca kostką. Pokazuje wszystkim obrazek twarzy dziecka (emocje) na kostce. Naśladuje minę dziecka z obrazka, a wraz z nim robią to pozostałe dzieci.</w:t>
      </w:r>
    </w:p>
    <w:p w:rsidR="00F006E4" w:rsidRDefault="00F006E4" w:rsidP="00F006E4">
      <w:pPr>
        <w:tabs>
          <w:tab w:val="left" w:pos="180"/>
        </w:tabs>
        <w:ind w:left="720"/>
      </w:pPr>
    </w:p>
    <w:p w:rsidR="00F006E4" w:rsidRDefault="00A37663" w:rsidP="00A37663">
      <w:pPr>
        <w:numPr>
          <w:ilvl w:val="0"/>
          <w:numId w:val="5"/>
        </w:numPr>
        <w:tabs>
          <w:tab w:val="left" w:pos="180"/>
        </w:tabs>
      </w:pPr>
      <w:r>
        <w:t xml:space="preserve">„Co mi się przytrafiło w zabawach z dziećmi?” </w:t>
      </w:r>
    </w:p>
    <w:p w:rsidR="00A37663" w:rsidRDefault="00F006E4" w:rsidP="00F006E4">
      <w:pPr>
        <w:tabs>
          <w:tab w:val="left" w:pos="180"/>
        </w:tabs>
        <w:ind w:left="708"/>
      </w:pPr>
      <w:r>
        <w:rPr>
          <w:rFonts w:ascii="Calibri" w:eastAsia="Calibri" w:hAnsi="Calibri"/>
          <w:sz w:val="22"/>
          <w:szCs w:val="22"/>
          <w:lang w:eastAsia="en-US"/>
        </w:rPr>
        <w:tab/>
      </w:r>
      <w:r w:rsidR="00A37663">
        <w:br/>
        <w:t>Dzieci wędrują po śladach stóp na dywanie do ukrytych zabawek i po znalezieniu zabawki nauczyciel rozpoczyna , dzieci – zabawki kończą rozpoczęte zdanie.</w:t>
      </w:r>
      <w:r w:rsidR="00A37663">
        <w:br/>
      </w:r>
      <w:r w:rsidR="00A37663">
        <w:br/>
        <w:t>· Cieszę się, gdy...</w:t>
      </w:r>
      <w:r w:rsidR="00A37663">
        <w:br/>
        <w:t>· Płaczę i smutno mi, gdy...</w:t>
      </w:r>
      <w:r w:rsidR="00A37663">
        <w:br/>
        <w:t>· Jestem zły, gdy...</w:t>
      </w:r>
    </w:p>
    <w:p w:rsidR="00F006E4" w:rsidRDefault="00F006E4" w:rsidP="00F006E4">
      <w:pPr>
        <w:tabs>
          <w:tab w:val="left" w:pos="180"/>
        </w:tabs>
      </w:pPr>
    </w:p>
    <w:p w:rsidR="00A37663" w:rsidRDefault="00A37663" w:rsidP="00A37663">
      <w:pPr>
        <w:numPr>
          <w:ilvl w:val="0"/>
          <w:numId w:val="5"/>
        </w:numPr>
        <w:tabs>
          <w:tab w:val="left" w:pos="180"/>
        </w:tabs>
      </w:pPr>
      <w:r>
        <w:t>„Ugniataj i stukaj”- przełamanie bariery dotyku, dotyk bez agresji.</w:t>
      </w:r>
      <w:r>
        <w:br/>
        <w:t>Jedna osoba z pary leży na brzuchu, druga siedzi obok „po turecku”.</w:t>
      </w:r>
      <w:r>
        <w:br/>
      </w:r>
      <w:r>
        <w:br/>
        <w:t>- wycieranie pleców (ścieranie tablicy)</w:t>
      </w:r>
      <w:r>
        <w:br/>
      </w:r>
      <w:r>
        <w:lastRenderedPageBreak/>
        <w:t>- stuka palcami (gra na pianinie)</w:t>
      </w:r>
      <w:r>
        <w:br/>
        <w:t>- wykonuje ruchy koliste (smarowanie)</w:t>
      </w:r>
    </w:p>
    <w:p w:rsidR="00F006E4" w:rsidRDefault="00F006E4" w:rsidP="00F006E4">
      <w:pPr>
        <w:tabs>
          <w:tab w:val="left" w:pos="180"/>
        </w:tabs>
        <w:ind w:left="720"/>
      </w:pPr>
    </w:p>
    <w:p w:rsidR="00A37663" w:rsidRDefault="00A37663" w:rsidP="00A37663">
      <w:pPr>
        <w:numPr>
          <w:ilvl w:val="0"/>
          <w:numId w:val="5"/>
        </w:numPr>
        <w:tabs>
          <w:tab w:val="left" w:pos="180"/>
        </w:tabs>
      </w:pPr>
      <w:r>
        <w:t>Wspólna rozmowa na temat właściwego zachowania i odsłonięcie „Regulaminu postępowania”.</w:t>
      </w:r>
      <w:r>
        <w:br/>
      </w:r>
      <w:r>
        <w:br/>
        <w:t>REGULAMIN POSTĘPOWANIA</w:t>
      </w:r>
      <w:r>
        <w:br/>
      </w:r>
      <w:r>
        <w:br/>
        <w:t>· Bawimy się zgodnie</w:t>
      </w:r>
      <w:r w:rsidR="00F0387E">
        <w:t>.</w:t>
      </w:r>
      <w:r w:rsidR="00F0387E">
        <w:br/>
        <w:t xml:space="preserve">· Po sali nie biegamy. </w:t>
      </w:r>
      <w:r w:rsidR="00F0387E">
        <w:br/>
        <w:t>· Używamy czarodziejskich słów</w:t>
      </w:r>
      <w:r>
        <w:t xml:space="preserve"> „Przep</w:t>
      </w:r>
      <w:r w:rsidR="00F0387E">
        <w:t>raszam” „Proszę” Dziękuję” (Prezentacja multimedialna)</w:t>
      </w:r>
    </w:p>
    <w:p w:rsidR="00F0387E" w:rsidRDefault="00F0387E" w:rsidP="00F0387E">
      <w:pPr>
        <w:tabs>
          <w:tab w:val="left" w:pos="180"/>
        </w:tabs>
        <w:ind w:left="720"/>
      </w:pPr>
    </w:p>
    <w:p w:rsidR="00A37663" w:rsidRDefault="00A37663" w:rsidP="00A37663">
      <w:pPr>
        <w:numPr>
          <w:ilvl w:val="0"/>
          <w:numId w:val="5"/>
        </w:numPr>
        <w:tabs>
          <w:tab w:val="left" w:pos="180"/>
        </w:tabs>
      </w:pPr>
      <w:r>
        <w:t xml:space="preserve">Akceptacja „Regulaminu Postępowania” – dzieci po kolei odciskają swój palec umoczony w farbie pod regulaminem. </w:t>
      </w:r>
      <w:r>
        <w:br/>
      </w:r>
    </w:p>
    <w:p w:rsidR="0050763A" w:rsidRDefault="0050763A"/>
    <w:p w:rsidR="00A37663" w:rsidRDefault="00A37663"/>
    <w:p w:rsidR="00A37663" w:rsidRDefault="00A37663"/>
    <w:p w:rsidR="00A37663" w:rsidRDefault="00A37663"/>
    <w:p w:rsidR="00A37663" w:rsidRDefault="00A37663"/>
    <w:p w:rsidR="00A37663" w:rsidRDefault="00A37663"/>
    <w:p w:rsidR="00A37663" w:rsidRDefault="00A37663"/>
    <w:p w:rsidR="00A37663" w:rsidRDefault="00A37663"/>
    <w:p w:rsidR="00A37663" w:rsidRDefault="00A37663"/>
    <w:p w:rsidR="00A37663" w:rsidRDefault="00A37663"/>
    <w:p w:rsidR="00A37663" w:rsidRDefault="00A37663"/>
    <w:p w:rsidR="00A37663" w:rsidRDefault="00A37663"/>
    <w:p w:rsidR="00A37663" w:rsidRDefault="00A37663"/>
    <w:p w:rsidR="00A37663" w:rsidRDefault="00A37663"/>
    <w:p w:rsidR="00A37663" w:rsidRDefault="00A37663"/>
    <w:p w:rsidR="00A37663" w:rsidRDefault="00A37663"/>
    <w:p w:rsidR="00A37663" w:rsidRDefault="00A37663"/>
    <w:p w:rsidR="00A37663" w:rsidRDefault="00A37663"/>
    <w:p w:rsidR="00A37663" w:rsidRDefault="00A37663"/>
    <w:p w:rsidR="00A37663" w:rsidRDefault="00A37663"/>
    <w:p w:rsidR="00A37663" w:rsidRDefault="00A37663"/>
    <w:p w:rsidR="00A37663" w:rsidRDefault="00A37663"/>
    <w:p w:rsidR="00A37663" w:rsidRDefault="00A37663"/>
    <w:p w:rsidR="007E596D" w:rsidRDefault="007E596D"/>
    <w:p w:rsidR="007E596D" w:rsidRDefault="007E596D"/>
    <w:p w:rsidR="007E596D" w:rsidRDefault="007E596D"/>
    <w:p w:rsidR="007E596D" w:rsidRDefault="007E596D"/>
    <w:p w:rsidR="007E596D" w:rsidRDefault="007E596D"/>
    <w:p w:rsidR="007E596D" w:rsidRDefault="007E596D"/>
    <w:p w:rsidR="007E596D" w:rsidRDefault="007E596D"/>
    <w:p w:rsidR="007E596D" w:rsidRDefault="007E596D"/>
    <w:p w:rsidR="00082D22" w:rsidRDefault="00082D22"/>
    <w:p w:rsidR="007E596D" w:rsidRDefault="007E596D"/>
    <w:p w:rsidR="00DC1B4A" w:rsidRPr="00F006E4" w:rsidRDefault="00DC1B4A">
      <w:pPr>
        <w:rPr>
          <w:b/>
        </w:rPr>
      </w:pPr>
    </w:p>
    <w:p w:rsidR="00A37663" w:rsidRPr="00F006E4" w:rsidRDefault="00A37663">
      <w:pPr>
        <w:rPr>
          <w:b/>
        </w:rPr>
      </w:pPr>
      <w:r w:rsidRPr="00F006E4">
        <w:rPr>
          <w:b/>
        </w:rPr>
        <w:lastRenderedPageBreak/>
        <w:t>Załącznik nr 1</w:t>
      </w:r>
    </w:p>
    <w:p w:rsidR="00A37663" w:rsidRDefault="00A37663"/>
    <w:p w:rsidR="00A37663" w:rsidRPr="00A37663" w:rsidRDefault="00A37663" w:rsidP="00A37663">
      <w:r w:rsidRPr="00A37663">
        <w:t xml:space="preserve">Dzień dobry, witam was! </w:t>
      </w:r>
    </w:p>
    <w:p w:rsidR="00A37663" w:rsidRPr="00A37663" w:rsidRDefault="00A37663" w:rsidP="00A37663">
      <w:r w:rsidRPr="00A37663">
        <w:t>-</w:t>
      </w:r>
      <w:r>
        <w:t xml:space="preserve"> </w:t>
      </w:r>
      <w:r w:rsidRPr="00A37663">
        <w:t xml:space="preserve">machamy prawymi rękami </w:t>
      </w:r>
    </w:p>
    <w:p w:rsidR="00A37663" w:rsidRPr="00A37663" w:rsidRDefault="00A37663" w:rsidP="00A37663">
      <w:r w:rsidRPr="00A37663">
        <w:t xml:space="preserve">Zaczynamy, bo już czas. </w:t>
      </w:r>
    </w:p>
    <w:p w:rsidR="00A37663" w:rsidRPr="00A37663" w:rsidRDefault="00A37663" w:rsidP="00A37663">
      <w:r w:rsidRPr="00A37663">
        <w:t xml:space="preserve">-wysuwamy do przodu raz prawą, raz lewą nogę </w:t>
      </w:r>
    </w:p>
    <w:p w:rsidR="00A37663" w:rsidRPr="00A37663" w:rsidRDefault="00A37663" w:rsidP="00A37663">
      <w:r w:rsidRPr="00A37663">
        <w:t xml:space="preserve">Jestem ja, jesteś ty, </w:t>
      </w:r>
    </w:p>
    <w:p w:rsidR="00A37663" w:rsidRPr="00A37663" w:rsidRDefault="00A37663" w:rsidP="00A37663">
      <w:r w:rsidRPr="00A37663">
        <w:t xml:space="preserve">-podajemy partnerowi najpierw prawą, potem lewą rękę </w:t>
      </w:r>
    </w:p>
    <w:p w:rsidR="00A37663" w:rsidRPr="00A37663" w:rsidRDefault="00A37663" w:rsidP="00A37663">
      <w:r w:rsidRPr="00A37663">
        <w:t xml:space="preserve">Razem </w:t>
      </w:r>
    </w:p>
    <w:p w:rsidR="00A37663" w:rsidRPr="00A37663" w:rsidRDefault="00A37663" w:rsidP="00A37663">
      <w:r w:rsidRPr="00A37663">
        <w:t xml:space="preserve">to jesteśmy my. </w:t>
      </w:r>
    </w:p>
    <w:p w:rsidR="00A37663" w:rsidRPr="00A37663" w:rsidRDefault="00A37663" w:rsidP="00A37663">
      <w:r w:rsidRPr="00A37663">
        <w:t xml:space="preserve">-trzymając się za ręce, przechodzimy 4 krokami na miejsce </w:t>
      </w:r>
    </w:p>
    <w:p w:rsidR="00A37663" w:rsidRPr="00A37663" w:rsidRDefault="00A37663" w:rsidP="00A37663">
      <w:r w:rsidRPr="00A37663">
        <w:t>partnera</w:t>
      </w:r>
    </w:p>
    <w:p w:rsidR="00A37663" w:rsidRDefault="00A37663"/>
    <w:p w:rsidR="00AF30E7" w:rsidRDefault="00AF30E7"/>
    <w:p w:rsidR="00AF30E7" w:rsidRPr="00AF30E7" w:rsidRDefault="00AF30E7">
      <w:pPr>
        <w:rPr>
          <w:b/>
        </w:rPr>
      </w:pPr>
      <w:r w:rsidRPr="00AF30E7">
        <w:rPr>
          <w:b/>
        </w:rPr>
        <w:t>Załącznik nr 2. Prezentacja multimedialna.</w:t>
      </w:r>
    </w:p>
    <w:p w:rsidR="00AF30E7" w:rsidRDefault="00AF30E7"/>
    <w:bookmarkStart w:id="0" w:name="_GoBack"/>
    <w:bookmarkStart w:id="1" w:name="_MON_1509700803"/>
    <w:bookmarkEnd w:id="1"/>
    <w:p w:rsidR="00AF30E7" w:rsidRDefault="00AF30E7">
      <w:r w:rsidRPr="00AF30E7">
        <w:object w:dxaOrig="9622" w:dyaOrig="540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80.75pt;height:270pt" o:ole="">
            <v:imagedata r:id="rId8" o:title=""/>
          </v:shape>
          <o:OLEObject Type="Embed" ProgID="PowerPoint.Show.12" ShapeID="_x0000_i1025" DrawAspect="Content" ObjectID="_1509700819" r:id="rId9"/>
        </w:object>
      </w:r>
      <w:bookmarkEnd w:id="0"/>
    </w:p>
    <w:p w:rsidR="00AF30E7" w:rsidRDefault="00AF30E7"/>
    <w:p w:rsidR="00AF30E7" w:rsidRDefault="00AF30E7"/>
    <w:sectPr w:rsidR="00AF30E7" w:rsidSect="00A37663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76377" w:rsidRDefault="00C76377" w:rsidP="00F006E4">
      <w:r>
        <w:separator/>
      </w:r>
    </w:p>
  </w:endnote>
  <w:endnote w:type="continuationSeparator" w:id="0">
    <w:p w:rsidR="00C76377" w:rsidRDefault="00C76377" w:rsidP="00F006E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006E4" w:rsidRDefault="00F006E4">
    <w:pPr>
      <w:pStyle w:val="Stopk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295188081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F006E4" w:rsidRDefault="00F006E4">
        <w:pPr>
          <w:pStyle w:val="Stopka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DC1B4A">
          <w:rPr>
            <w:noProof/>
          </w:rPr>
          <w:t>3</w:t>
        </w:r>
        <w:r>
          <w:rPr>
            <w:noProof/>
          </w:rPr>
          <w:fldChar w:fldCharType="end"/>
        </w:r>
      </w:p>
    </w:sdtContent>
  </w:sdt>
  <w:p w:rsidR="00F006E4" w:rsidRDefault="00F006E4">
    <w:pPr>
      <w:pStyle w:val="Stopk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006E4" w:rsidRDefault="00F006E4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76377" w:rsidRDefault="00C76377" w:rsidP="00F006E4">
      <w:r>
        <w:separator/>
      </w:r>
    </w:p>
  </w:footnote>
  <w:footnote w:type="continuationSeparator" w:id="0">
    <w:p w:rsidR="00C76377" w:rsidRDefault="00C76377" w:rsidP="00F006E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006E4" w:rsidRDefault="00F006E4">
    <w:pPr>
      <w:pStyle w:val="Nagwek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006E4" w:rsidRDefault="00F006E4">
    <w:pPr>
      <w:pStyle w:val="Nagwek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006E4" w:rsidRDefault="00F006E4">
    <w:pPr>
      <w:pStyle w:val="Nagwek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DE06F4B"/>
    <w:multiLevelType w:val="hybridMultilevel"/>
    <w:tmpl w:val="B6CAE312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0EEB72C4"/>
    <w:multiLevelType w:val="hybridMultilevel"/>
    <w:tmpl w:val="8E2826E6"/>
    <w:lvl w:ilvl="0" w:tplc="0415000F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D143897"/>
    <w:multiLevelType w:val="hybridMultilevel"/>
    <w:tmpl w:val="8A54362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614F715A"/>
    <w:multiLevelType w:val="hybridMultilevel"/>
    <w:tmpl w:val="9E6E89C0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71603B51"/>
    <w:multiLevelType w:val="hybridMultilevel"/>
    <w:tmpl w:val="69A2008C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7DFC0E11"/>
    <w:multiLevelType w:val="hybridMultilevel"/>
    <w:tmpl w:val="B00A191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3"/>
  </w:num>
  <w:num w:numId="3">
    <w:abstractNumId w:val="4"/>
  </w:num>
  <w:num w:numId="4">
    <w:abstractNumId w:val="2"/>
  </w:num>
  <w:num w:numId="5">
    <w:abstractNumId w:val="5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D2814"/>
    <w:rsid w:val="00082D22"/>
    <w:rsid w:val="000E2D51"/>
    <w:rsid w:val="00187905"/>
    <w:rsid w:val="00403665"/>
    <w:rsid w:val="0050763A"/>
    <w:rsid w:val="006D2814"/>
    <w:rsid w:val="006E163C"/>
    <w:rsid w:val="007E596D"/>
    <w:rsid w:val="00A37663"/>
    <w:rsid w:val="00AF30E7"/>
    <w:rsid w:val="00BB07F9"/>
    <w:rsid w:val="00BE0946"/>
    <w:rsid w:val="00C76377"/>
    <w:rsid w:val="00DC1B4A"/>
    <w:rsid w:val="00F006E4"/>
    <w:rsid w:val="00F038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A3766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A37663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Nagwek">
    <w:name w:val="header"/>
    <w:basedOn w:val="Normalny"/>
    <w:link w:val="NagwekZnak"/>
    <w:uiPriority w:val="99"/>
    <w:unhideWhenUsed/>
    <w:rsid w:val="00F006E4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F006E4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F006E4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F006E4"/>
    <w:rPr>
      <w:rFonts w:ascii="Times New Roman" w:eastAsia="Times New Roman" w:hAnsi="Times New Roman" w:cs="Times New Roman"/>
      <w:sz w:val="24"/>
      <w:szCs w:val="24"/>
      <w:lang w:eastAsia="pl-PL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A3766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A37663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Nagwek">
    <w:name w:val="header"/>
    <w:basedOn w:val="Normalny"/>
    <w:link w:val="NagwekZnak"/>
    <w:uiPriority w:val="99"/>
    <w:unhideWhenUsed/>
    <w:rsid w:val="00F006E4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F006E4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F006E4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F006E4"/>
    <w:rPr>
      <w:rFonts w:ascii="Times New Roman" w:eastAsia="Times New Roman" w:hAnsi="Times New Roman" w:cs="Times New Roman"/>
      <w:sz w:val="24"/>
      <w:szCs w:val="24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77854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3764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7957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7349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2513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0721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6746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4312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269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1704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2086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6988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794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9686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0258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653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footer" Target="footer2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package" Target="embeddings/Microsoft_PowerPoint_Presentation1.pptx"/><Relationship Id="rId14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63</TotalTime>
  <Pages>3</Pages>
  <Words>324</Words>
  <Characters>1946</Characters>
  <Application>Microsoft Office Word</Application>
  <DocSecurity>0</DocSecurity>
  <Lines>16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2266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dc:description/>
  <cp:lastModifiedBy>Ślimaczek</cp:lastModifiedBy>
  <cp:revision>10</cp:revision>
  <dcterms:created xsi:type="dcterms:W3CDTF">2015-02-01T21:12:00Z</dcterms:created>
  <dcterms:modified xsi:type="dcterms:W3CDTF">2015-11-22T11:34:00Z</dcterms:modified>
</cp:coreProperties>
</file>