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3FC" w:rsidRPr="002343FC" w:rsidRDefault="002343FC" w:rsidP="002343FC">
      <w:pPr>
        <w:spacing w:after="0" w:line="240" w:lineRule="auto"/>
        <w:jc w:val="center"/>
        <w:rPr>
          <w:rFonts w:ascii="Times New Roman" w:eastAsia="Times New Roman" w:hAnsi="Times New Roman" w:cs="Times New Roman"/>
          <w:b/>
          <w:sz w:val="24"/>
          <w:szCs w:val="24"/>
        </w:rPr>
      </w:pPr>
      <w:r w:rsidRPr="002343FC">
        <w:rPr>
          <w:rFonts w:ascii="Times New Roman" w:eastAsia="Times New Roman" w:hAnsi="Times New Roman" w:cs="Times New Roman"/>
          <w:b/>
          <w:sz w:val="24"/>
          <w:szCs w:val="24"/>
        </w:rPr>
        <w:t xml:space="preserve">Konspekt zajęć </w:t>
      </w:r>
    </w:p>
    <w:p w:rsidR="002343FC" w:rsidRPr="002343FC" w:rsidRDefault="009871A1" w:rsidP="002343F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Edukacja emocjonalna s.36</w:t>
      </w:r>
    </w:p>
    <w:p w:rsidR="002343FC" w:rsidRPr="002343FC" w:rsidRDefault="002343FC" w:rsidP="002343FC">
      <w:pPr>
        <w:spacing w:after="0" w:line="240" w:lineRule="auto"/>
        <w:jc w:val="center"/>
        <w:rPr>
          <w:rFonts w:ascii="Times New Roman" w:eastAsia="Times New Roman" w:hAnsi="Times New Roman" w:cs="Times New Roman"/>
          <w:b/>
          <w:sz w:val="24"/>
          <w:szCs w:val="24"/>
        </w:rPr>
      </w:pPr>
      <w:r w:rsidRPr="002343FC">
        <w:rPr>
          <w:rFonts w:ascii="Times New Roman" w:eastAsia="Times New Roman" w:hAnsi="Times New Roman" w:cs="Times New Roman"/>
          <w:b/>
          <w:sz w:val="24"/>
          <w:szCs w:val="24"/>
        </w:rPr>
        <w:t>Data realizacji……………</w:t>
      </w:r>
    </w:p>
    <w:p w:rsidR="002343FC" w:rsidRPr="002343FC" w:rsidRDefault="002343FC" w:rsidP="002343FC">
      <w:pPr>
        <w:spacing w:after="0" w:line="240" w:lineRule="auto"/>
        <w:rPr>
          <w:rFonts w:ascii="Times New Roman" w:eastAsia="Times New Roman" w:hAnsi="Times New Roman" w:cs="Times New Roman"/>
          <w:b/>
          <w:sz w:val="24"/>
          <w:szCs w:val="24"/>
        </w:rPr>
      </w:pPr>
    </w:p>
    <w:p w:rsidR="002343FC" w:rsidRPr="002343FC" w:rsidRDefault="002343FC" w:rsidP="002343FC">
      <w:pPr>
        <w:spacing w:after="0" w:line="240" w:lineRule="auto"/>
        <w:rPr>
          <w:rFonts w:ascii="Times New Roman" w:eastAsia="Times New Roman" w:hAnsi="Times New Roman" w:cs="Times New Roman"/>
          <w:sz w:val="24"/>
          <w:szCs w:val="24"/>
        </w:rPr>
      </w:pPr>
      <w:r w:rsidRPr="002343FC">
        <w:rPr>
          <w:rFonts w:ascii="Times New Roman" w:eastAsia="Times New Roman" w:hAnsi="Times New Roman" w:cs="Times New Roman"/>
          <w:b/>
          <w:sz w:val="24"/>
          <w:szCs w:val="24"/>
        </w:rPr>
        <w:t>Prowadząca:</w:t>
      </w:r>
      <w:r w:rsidRPr="002343FC">
        <w:rPr>
          <w:rFonts w:ascii="Times New Roman" w:eastAsia="Times New Roman" w:hAnsi="Times New Roman" w:cs="Times New Roman"/>
          <w:sz w:val="24"/>
          <w:szCs w:val="24"/>
        </w:rPr>
        <w:t>…………………………………………………</w:t>
      </w:r>
    </w:p>
    <w:p w:rsidR="002343FC" w:rsidRDefault="002343FC" w:rsidP="002343FC">
      <w:pPr>
        <w:spacing w:after="0" w:line="240" w:lineRule="auto"/>
        <w:rPr>
          <w:rFonts w:ascii="Times New Roman" w:eastAsia="Times New Roman" w:hAnsi="Times New Roman" w:cs="Times New Roman"/>
          <w:sz w:val="24"/>
          <w:szCs w:val="24"/>
        </w:rPr>
      </w:pPr>
      <w:r w:rsidRPr="002343FC">
        <w:rPr>
          <w:rFonts w:ascii="Times New Roman" w:eastAsia="Times New Roman" w:hAnsi="Times New Roman" w:cs="Times New Roman"/>
          <w:b/>
          <w:sz w:val="24"/>
          <w:szCs w:val="24"/>
        </w:rPr>
        <w:t>Poziom:</w:t>
      </w:r>
      <w:r w:rsidRPr="002343FC">
        <w:rPr>
          <w:rFonts w:ascii="Times New Roman" w:eastAsia="Times New Roman" w:hAnsi="Times New Roman" w:cs="Times New Roman"/>
          <w:sz w:val="24"/>
          <w:szCs w:val="24"/>
        </w:rPr>
        <w:t xml:space="preserve"> II</w:t>
      </w:r>
    </w:p>
    <w:p w:rsidR="000901B7" w:rsidRPr="00B53D3A" w:rsidRDefault="00B53D3A" w:rsidP="00B53D3A">
      <w:pPr>
        <w:spacing w:after="0" w:line="240" w:lineRule="auto"/>
        <w:rPr>
          <w:rFonts w:ascii="Times New Roman" w:eastAsia="Times New Roman" w:hAnsi="Times New Roman" w:cs="Times New Roman"/>
          <w:sz w:val="24"/>
          <w:szCs w:val="24"/>
        </w:rPr>
      </w:pPr>
      <w:r w:rsidRPr="00B53D3A">
        <w:rPr>
          <w:rFonts w:ascii="Times New Roman" w:hAnsi="Times New Roman" w:cs="Times New Roman"/>
          <w:b/>
          <w:sz w:val="24"/>
          <w:szCs w:val="24"/>
        </w:rPr>
        <w:t>Aktywność:</w:t>
      </w:r>
      <w:r>
        <w:rPr>
          <w:rFonts w:ascii="Times New Roman" w:hAnsi="Times New Roman" w:cs="Times New Roman"/>
          <w:sz w:val="24"/>
          <w:szCs w:val="24"/>
        </w:rPr>
        <w:t xml:space="preserve"> społeczna</w:t>
      </w:r>
      <w:r w:rsidR="003804D6" w:rsidRPr="000901B7">
        <w:rPr>
          <w:rFonts w:ascii="Times New Roman" w:hAnsi="Times New Roman" w:cs="Times New Roman"/>
          <w:sz w:val="24"/>
          <w:szCs w:val="24"/>
        </w:rPr>
        <w:br/>
      </w:r>
      <w:r w:rsidR="003804D6" w:rsidRPr="000901B7">
        <w:rPr>
          <w:rFonts w:ascii="Times New Roman" w:hAnsi="Times New Roman" w:cs="Times New Roman"/>
          <w:b/>
          <w:sz w:val="24"/>
          <w:szCs w:val="24"/>
        </w:rPr>
        <w:t xml:space="preserve">Temat: </w:t>
      </w:r>
      <w:r w:rsidR="003804D6" w:rsidRPr="000901B7">
        <w:rPr>
          <w:rFonts w:ascii="Times New Roman" w:hAnsi="Times New Roman" w:cs="Times New Roman"/>
          <w:sz w:val="24"/>
          <w:szCs w:val="24"/>
        </w:rPr>
        <w:t xml:space="preserve"> </w:t>
      </w:r>
      <w:r w:rsidR="00B03332" w:rsidRPr="000901B7">
        <w:rPr>
          <w:rFonts w:ascii="Times New Roman" w:hAnsi="Times New Roman" w:cs="Times New Roman"/>
          <w:sz w:val="24"/>
          <w:szCs w:val="24"/>
        </w:rPr>
        <w:t>Legenda o Warsie i Sawie</w:t>
      </w:r>
      <w:r>
        <w:rPr>
          <w:rFonts w:ascii="Times New Roman" w:hAnsi="Times New Roman" w:cs="Times New Roman"/>
          <w:sz w:val="24"/>
          <w:szCs w:val="24"/>
        </w:rPr>
        <w:t>.</w:t>
      </w:r>
      <w:r w:rsidR="003804D6" w:rsidRPr="000901B7">
        <w:rPr>
          <w:rFonts w:ascii="Times New Roman" w:hAnsi="Times New Roman" w:cs="Times New Roman"/>
          <w:sz w:val="24"/>
          <w:szCs w:val="24"/>
        </w:rPr>
        <w:br/>
      </w:r>
      <w:bookmarkStart w:id="0" w:name="_GoBack"/>
      <w:bookmarkEnd w:id="0"/>
    </w:p>
    <w:p w:rsidR="00102D32" w:rsidRDefault="00B03332" w:rsidP="00102D32">
      <w:pPr>
        <w:spacing w:before="100" w:beforeAutospacing="1" w:after="100" w:afterAutospacing="1" w:line="336" w:lineRule="auto"/>
        <w:rPr>
          <w:rFonts w:ascii="Times New Roman" w:eastAsia="Times New Roman" w:hAnsi="Times New Roman" w:cs="Times New Roman"/>
          <w:b/>
          <w:sz w:val="24"/>
          <w:szCs w:val="24"/>
        </w:rPr>
      </w:pPr>
      <w:r w:rsidRPr="00102D32">
        <w:rPr>
          <w:rFonts w:ascii="Times New Roman" w:eastAsia="Times New Roman" w:hAnsi="Times New Roman" w:cs="Times New Roman"/>
          <w:b/>
          <w:sz w:val="24"/>
          <w:szCs w:val="24"/>
        </w:rPr>
        <w:t>Cel ogólny:</w:t>
      </w:r>
    </w:p>
    <w:p w:rsidR="00B03332" w:rsidRPr="00102D32" w:rsidRDefault="00B03332" w:rsidP="00102D32">
      <w:pPr>
        <w:pStyle w:val="Akapitzlist"/>
        <w:numPr>
          <w:ilvl w:val="0"/>
          <w:numId w:val="11"/>
        </w:numPr>
        <w:spacing w:before="100" w:beforeAutospacing="1" w:after="100" w:afterAutospacing="1" w:line="336" w:lineRule="auto"/>
        <w:rPr>
          <w:rFonts w:ascii="Times New Roman" w:eastAsia="Times New Roman" w:hAnsi="Times New Roman" w:cs="Times New Roman"/>
          <w:sz w:val="24"/>
          <w:szCs w:val="24"/>
          <w:u w:val="single"/>
        </w:rPr>
      </w:pPr>
      <w:r w:rsidRPr="00102D32">
        <w:rPr>
          <w:rFonts w:ascii="Times New Roman" w:eastAsia="Times New Roman" w:hAnsi="Times New Roman" w:cs="Times New Roman"/>
          <w:sz w:val="24"/>
          <w:szCs w:val="24"/>
        </w:rPr>
        <w:t xml:space="preserve">Zapoznanie dzieci z informacjami na temat </w:t>
      </w:r>
      <w:r w:rsidR="000901B7" w:rsidRPr="00102D32">
        <w:rPr>
          <w:rFonts w:ascii="Times New Roman" w:eastAsia="Times New Roman" w:hAnsi="Times New Roman" w:cs="Times New Roman"/>
          <w:sz w:val="24"/>
          <w:szCs w:val="24"/>
        </w:rPr>
        <w:t>Warszawy.</w:t>
      </w:r>
    </w:p>
    <w:p w:rsidR="00A44D2F" w:rsidRPr="000901B7" w:rsidRDefault="00A44D2F" w:rsidP="000901B7">
      <w:pPr>
        <w:spacing w:line="360" w:lineRule="auto"/>
        <w:rPr>
          <w:rFonts w:ascii="Times New Roman" w:eastAsia="Calibri" w:hAnsi="Times New Roman" w:cs="Times New Roman"/>
          <w:sz w:val="24"/>
          <w:szCs w:val="24"/>
        </w:rPr>
      </w:pPr>
      <w:r w:rsidRPr="000901B7">
        <w:rPr>
          <w:rFonts w:ascii="Times New Roman" w:eastAsia="Calibri" w:hAnsi="Times New Roman" w:cs="Times New Roman"/>
          <w:b/>
          <w:sz w:val="24"/>
          <w:szCs w:val="24"/>
        </w:rPr>
        <w:t xml:space="preserve">Cele </w:t>
      </w:r>
      <w:r w:rsidRPr="00102D32">
        <w:rPr>
          <w:rFonts w:ascii="Times New Roman" w:eastAsia="Calibri" w:hAnsi="Times New Roman" w:cs="Times New Roman"/>
          <w:b/>
          <w:sz w:val="24"/>
          <w:szCs w:val="24"/>
        </w:rPr>
        <w:t>operacyjne</w:t>
      </w:r>
      <w:r w:rsidR="00102D32" w:rsidRPr="00102D32">
        <w:rPr>
          <w:rFonts w:ascii="Times New Roman" w:eastAsia="Calibri" w:hAnsi="Times New Roman" w:cs="Times New Roman"/>
          <w:b/>
          <w:sz w:val="24"/>
          <w:szCs w:val="24"/>
        </w:rPr>
        <w:t xml:space="preserve"> - D</w:t>
      </w:r>
      <w:r w:rsidRPr="00102D32">
        <w:rPr>
          <w:rFonts w:ascii="Times New Roman" w:eastAsia="Calibri" w:hAnsi="Times New Roman" w:cs="Times New Roman"/>
          <w:b/>
          <w:sz w:val="24"/>
          <w:szCs w:val="24"/>
        </w:rPr>
        <w:t>ziecko</w:t>
      </w:r>
      <w:r w:rsidRPr="000901B7">
        <w:rPr>
          <w:rFonts w:ascii="Times New Roman" w:eastAsia="Calibri" w:hAnsi="Times New Roman" w:cs="Times New Roman"/>
          <w:sz w:val="24"/>
          <w:szCs w:val="24"/>
        </w:rPr>
        <w:t>:</w:t>
      </w:r>
    </w:p>
    <w:p w:rsidR="00A44D2F" w:rsidRPr="00102D32" w:rsidRDefault="00A44D2F" w:rsidP="00102D32">
      <w:pPr>
        <w:pStyle w:val="Akapitzlist"/>
        <w:numPr>
          <w:ilvl w:val="0"/>
          <w:numId w:val="11"/>
        </w:numPr>
        <w:spacing w:line="360" w:lineRule="auto"/>
        <w:jc w:val="both"/>
        <w:rPr>
          <w:rFonts w:ascii="Times New Roman" w:eastAsia="Calibri" w:hAnsi="Times New Roman" w:cs="Times New Roman"/>
          <w:sz w:val="24"/>
          <w:szCs w:val="24"/>
        </w:rPr>
      </w:pPr>
      <w:r w:rsidRPr="00102D32">
        <w:rPr>
          <w:rFonts w:ascii="Times New Roman" w:eastAsia="Calibri" w:hAnsi="Times New Roman" w:cs="Times New Roman"/>
          <w:sz w:val="24"/>
          <w:szCs w:val="24"/>
        </w:rPr>
        <w:t>poznaje legendę „Wars i Sawa”,</w:t>
      </w:r>
    </w:p>
    <w:p w:rsidR="00A44D2F" w:rsidRPr="00102D32" w:rsidRDefault="00A44D2F" w:rsidP="00102D32">
      <w:pPr>
        <w:pStyle w:val="Akapitzlist"/>
        <w:numPr>
          <w:ilvl w:val="0"/>
          <w:numId w:val="11"/>
        </w:numPr>
        <w:spacing w:line="360" w:lineRule="auto"/>
        <w:jc w:val="both"/>
        <w:rPr>
          <w:rFonts w:ascii="Times New Roman" w:eastAsia="Calibri" w:hAnsi="Times New Roman" w:cs="Times New Roman"/>
          <w:sz w:val="24"/>
          <w:szCs w:val="24"/>
        </w:rPr>
      </w:pPr>
      <w:r w:rsidRPr="00102D32">
        <w:rPr>
          <w:rFonts w:ascii="Times New Roman" w:eastAsia="Calibri" w:hAnsi="Times New Roman" w:cs="Times New Roman"/>
          <w:sz w:val="24"/>
          <w:szCs w:val="24"/>
        </w:rPr>
        <w:t>nazywa stolicę Polski,</w:t>
      </w:r>
    </w:p>
    <w:p w:rsidR="00A44D2F" w:rsidRPr="00102D32" w:rsidRDefault="00A44D2F" w:rsidP="00102D32">
      <w:pPr>
        <w:pStyle w:val="Akapitzlist"/>
        <w:numPr>
          <w:ilvl w:val="0"/>
          <w:numId w:val="11"/>
        </w:numPr>
        <w:spacing w:line="360" w:lineRule="auto"/>
        <w:jc w:val="both"/>
        <w:rPr>
          <w:rFonts w:ascii="Times New Roman" w:eastAsia="Calibri" w:hAnsi="Times New Roman" w:cs="Times New Roman"/>
          <w:sz w:val="24"/>
          <w:szCs w:val="24"/>
        </w:rPr>
      </w:pPr>
      <w:r w:rsidRPr="00102D32">
        <w:rPr>
          <w:rFonts w:ascii="Times New Roman" w:eastAsia="Calibri" w:hAnsi="Times New Roman" w:cs="Times New Roman"/>
          <w:sz w:val="24"/>
          <w:szCs w:val="24"/>
        </w:rPr>
        <w:t>omawia wygląd warszawskiej syrenki z herbu,</w:t>
      </w:r>
    </w:p>
    <w:p w:rsidR="00A44D2F" w:rsidRPr="00102D32" w:rsidRDefault="00A44D2F" w:rsidP="00102D32">
      <w:pPr>
        <w:pStyle w:val="Akapitzlist"/>
        <w:numPr>
          <w:ilvl w:val="0"/>
          <w:numId w:val="11"/>
        </w:numPr>
        <w:spacing w:line="360" w:lineRule="auto"/>
        <w:jc w:val="both"/>
        <w:rPr>
          <w:rFonts w:ascii="Times New Roman" w:eastAsia="Calibri" w:hAnsi="Times New Roman" w:cs="Times New Roman"/>
          <w:sz w:val="24"/>
          <w:szCs w:val="24"/>
        </w:rPr>
      </w:pPr>
      <w:r w:rsidRPr="00102D32">
        <w:rPr>
          <w:rFonts w:ascii="Times New Roman" w:eastAsia="Calibri" w:hAnsi="Times New Roman" w:cs="Times New Roman"/>
          <w:sz w:val="24"/>
          <w:szCs w:val="24"/>
        </w:rPr>
        <w:t>rozróżnia charakterystyczne miejsca Warszawy,</w:t>
      </w:r>
    </w:p>
    <w:p w:rsidR="00102D32" w:rsidRPr="00102D32" w:rsidRDefault="00A44D2F" w:rsidP="00A44D2F">
      <w:pPr>
        <w:pStyle w:val="Akapitzlist"/>
        <w:numPr>
          <w:ilvl w:val="0"/>
          <w:numId w:val="11"/>
        </w:numPr>
        <w:spacing w:line="360" w:lineRule="auto"/>
        <w:jc w:val="both"/>
        <w:rPr>
          <w:rFonts w:ascii="Times New Roman" w:eastAsia="Calibri" w:hAnsi="Times New Roman" w:cs="Times New Roman"/>
          <w:sz w:val="24"/>
          <w:szCs w:val="24"/>
        </w:rPr>
      </w:pPr>
      <w:r w:rsidRPr="00102D32">
        <w:rPr>
          <w:rFonts w:ascii="Times New Roman" w:eastAsia="Calibri" w:hAnsi="Times New Roman" w:cs="Times New Roman"/>
          <w:sz w:val="24"/>
          <w:szCs w:val="24"/>
        </w:rPr>
        <w:t xml:space="preserve">koloruje herb z zastosowaniem odpowiednich barw.  </w:t>
      </w:r>
    </w:p>
    <w:p w:rsidR="00A44D2F" w:rsidRPr="000901B7" w:rsidRDefault="00A44D2F" w:rsidP="00A44D2F">
      <w:pPr>
        <w:spacing w:line="360" w:lineRule="auto"/>
        <w:jc w:val="both"/>
        <w:rPr>
          <w:rFonts w:ascii="Times New Roman" w:eastAsia="Calibri" w:hAnsi="Times New Roman" w:cs="Times New Roman"/>
          <w:b/>
          <w:sz w:val="24"/>
          <w:szCs w:val="24"/>
        </w:rPr>
      </w:pPr>
      <w:r w:rsidRPr="000901B7">
        <w:rPr>
          <w:rFonts w:ascii="Times New Roman" w:eastAsia="Calibri" w:hAnsi="Times New Roman" w:cs="Times New Roman"/>
          <w:b/>
          <w:sz w:val="24"/>
          <w:szCs w:val="24"/>
        </w:rPr>
        <w:t>Metody:</w:t>
      </w:r>
    </w:p>
    <w:p w:rsidR="00A44D2F" w:rsidRPr="002343FC" w:rsidRDefault="00A44D2F" w:rsidP="00A44D2F">
      <w:pPr>
        <w:spacing w:line="360" w:lineRule="auto"/>
        <w:jc w:val="both"/>
        <w:rPr>
          <w:rFonts w:ascii="Times New Roman" w:eastAsia="Calibri" w:hAnsi="Times New Roman" w:cs="Times New Roman"/>
          <w:sz w:val="24"/>
          <w:szCs w:val="24"/>
        </w:rPr>
      </w:pPr>
      <w:r w:rsidRPr="000901B7">
        <w:rPr>
          <w:rFonts w:ascii="Times New Roman" w:eastAsia="Calibri" w:hAnsi="Times New Roman" w:cs="Times New Roman"/>
          <w:b/>
          <w:sz w:val="24"/>
          <w:szCs w:val="24"/>
        </w:rPr>
        <w:t xml:space="preserve">- oparte na aktywności dziecka: </w:t>
      </w:r>
      <w:r w:rsidRPr="000901B7">
        <w:rPr>
          <w:rFonts w:ascii="Times New Roman" w:eastAsia="Calibri" w:hAnsi="Times New Roman" w:cs="Times New Roman"/>
          <w:sz w:val="24"/>
          <w:szCs w:val="24"/>
        </w:rPr>
        <w:t>słuchanie, swobodna wypowiedź, odpowiedzi na pytania, oglądanie ilustracji, aktywność ruchowa oraz plastyczna;</w:t>
      </w:r>
    </w:p>
    <w:p w:rsidR="00A44D2F" w:rsidRPr="002343FC" w:rsidRDefault="00A44D2F" w:rsidP="00A44D2F">
      <w:pPr>
        <w:spacing w:line="360" w:lineRule="auto"/>
        <w:jc w:val="both"/>
        <w:rPr>
          <w:rFonts w:ascii="Times New Roman" w:eastAsia="Calibri" w:hAnsi="Times New Roman" w:cs="Times New Roman"/>
          <w:sz w:val="24"/>
          <w:szCs w:val="24"/>
        </w:rPr>
      </w:pPr>
      <w:r w:rsidRPr="000901B7">
        <w:rPr>
          <w:rFonts w:ascii="Times New Roman" w:eastAsia="Calibri" w:hAnsi="Times New Roman" w:cs="Times New Roman"/>
          <w:b/>
          <w:sz w:val="24"/>
          <w:szCs w:val="24"/>
        </w:rPr>
        <w:t xml:space="preserve">- oparte na aktywności nauczyciela: </w:t>
      </w:r>
      <w:r w:rsidRPr="000901B7">
        <w:rPr>
          <w:rFonts w:ascii="Times New Roman" w:eastAsia="Calibri" w:hAnsi="Times New Roman" w:cs="Times New Roman"/>
          <w:sz w:val="24"/>
          <w:szCs w:val="24"/>
        </w:rPr>
        <w:t>czytanie legendy, pogadanka tematyczna, zadawanie pytań, omawianie, śpiew, instruktaż, nadzór nad wykonywaniem zadań, pochwała.</w:t>
      </w:r>
    </w:p>
    <w:p w:rsidR="00A44D2F" w:rsidRPr="002343FC" w:rsidRDefault="00A44D2F" w:rsidP="002343FC">
      <w:pPr>
        <w:spacing w:line="360" w:lineRule="auto"/>
        <w:rPr>
          <w:rFonts w:ascii="Times New Roman" w:eastAsia="Calibri" w:hAnsi="Times New Roman" w:cs="Times New Roman"/>
          <w:sz w:val="24"/>
          <w:szCs w:val="24"/>
        </w:rPr>
      </w:pPr>
      <w:r w:rsidRPr="000901B7">
        <w:rPr>
          <w:rFonts w:ascii="Times New Roman" w:hAnsi="Times New Roman" w:cs="Times New Roman"/>
          <w:b/>
          <w:sz w:val="24"/>
          <w:szCs w:val="24"/>
        </w:rPr>
        <w:t xml:space="preserve">Formy </w:t>
      </w:r>
      <w:r w:rsidRPr="000901B7">
        <w:rPr>
          <w:rFonts w:ascii="Times New Roman" w:eastAsia="Calibri" w:hAnsi="Times New Roman" w:cs="Times New Roman"/>
          <w:b/>
          <w:sz w:val="24"/>
          <w:szCs w:val="24"/>
        </w:rPr>
        <w:t xml:space="preserve">: </w:t>
      </w:r>
      <w:r w:rsidRPr="000901B7">
        <w:rPr>
          <w:rFonts w:ascii="Times New Roman" w:hAnsi="Times New Roman" w:cs="Times New Roman"/>
          <w:b/>
          <w:sz w:val="24"/>
          <w:szCs w:val="24"/>
        </w:rPr>
        <w:br/>
      </w:r>
      <w:r w:rsidRPr="000901B7">
        <w:rPr>
          <w:rFonts w:ascii="Times New Roman" w:eastAsia="Calibri" w:hAnsi="Times New Roman" w:cs="Times New Roman"/>
          <w:sz w:val="24"/>
          <w:szCs w:val="24"/>
        </w:rPr>
        <w:t>indywidualna, zbiorowa, grupowa</w:t>
      </w:r>
    </w:p>
    <w:p w:rsidR="00A44D2F" w:rsidRDefault="00A44D2F" w:rsidP="00A44D2F">
      <w:pPr>
        <w:spacing w:line="360" w:lineRule="auto"/>
        <w:jc w:val="both"/>
        <w:rPr>
          <w:rFonts w:ascii="Times New Roman" w:eastAsia="Calibri" w:hAnsi="Times New Roman" w:cs="Times New Roman"/>
          <w:sz w:val="24"/>
          <w:szCs w:val="24"/>
        </w:rPr>
      </w:pPr>
      <w:r w:rsidRPr="000901B7">
        <w:rPr>
          <w:rFonts w:ascii="Times New Roman" w:eastAsia="Calibri" w:hAnsi="Times New Roman" w:cs="Times New Roman"/>
          <w:b/>
          <w:sz w:val="24"/>
          <w:szCs w:val="24"/>
        </w:rPr>
        <w:t xml:space="preserve">Środki dydaktyczne: </w:t>
      </w:r>
      <w:r w:rsidRPr="000901B7">
        <w:rPr>
          <w:rFonts w:ascii="Times New Roman" w:eastAsia="Calibri" w:hAnsi="Times New Roman" w:cs="Times New Roman"/>
          <w:sz w:val="24"/>
          <w:szCs w:val="24"/>
        </w:rPr>
        <w:t>legenda „Wars i Sawa”, mapa Polski, ilustracje herbu Warszawy oraz charakterystycznych miejsc stolicy, niebieskie szarfy, piosenka „Piosenka o Warszawie” oraz „Poleczka warszawska”, ilustracja herbu do pokolorowania dla każdego dziecka, kredki, plastelina.</w:t>
      </w:r>
    </w:p>
    <w:p w:rsidR="002343FC" w:rsidRDefault="002343FC" w:rsidP="00A44D2F">
      <w:pPr>
        <w:spacing w:line="360" w:lineRule="auto"/>
        <w:jc w:val="both"/>
        <w:rPr>
          <w:rFonts w:ascii="Times New Roman" w:eastAsia="Calibri" w:hAnsi="Times New Roman" w:cs="Times New Roman"/>
          <w:sz w:val="24"/>
          <w:szCs w:val="24"/>
        </w:rPr>
      </w:pPr>
    </w:p>
    <w:p w:rsidR="00102D32" w:rsidRPr="000901B7" w:rsidRDefault="00102D32" w:rsidP="00A44D2F">
      <w:pPr>
        <w:spacing w:line="360" w:lineRule="auto"/>
        <w:jc w:val="both"/>
        <w:rPr>
          <w:rFonts w:ascii="Times New Roman" w:eastAsia="Calibri" w:hAnsi="Times New Roman" w:cs="Times New Roman"/>
          <w:sz w:val="24"/>
          <w:szCs w:val="24"/>
        </w:rPr>
      </w:pPr>
    </w:p>
    <w:p w:rsidR="00A44D2F" w:rsidRPr="000901B7" w:rsidRDefault="00A44D2F" w:rsidP="00A44D2F">
      <w:pPr>
        <w:spacing w:line="360" w:lineRule="auto"/>
        <w:jc w:val="both"/>
        <w:rPr>
          <w:rFonts w:ascii="Times New Roman" w:eastAsia="Calibri" w:hAnsi="Times New Roman" w:cs="Times New Roman"/>
          <w:b/>
          <w:sz w:val="24"/>
          <w:szCs w:val="24"/>
        </w:rPr>
      </w:pPr>
      <w:r w:rsidRPr="000901B7">
        <w:rPr>
          <w:rFonts w:ascii="Times New Roman" w:eastAsia="Calibri" w:hAnsi="Times New Roman" w:cs="Times New Roman"/>
          <w:b/>
          <w:sz w:val="24"/>
          <w:szCs w:val="24"/>
        </w:rPr>
        <w:t>Przebieg zajęć:</w:t>
      </w:r>
    </w:p>
    <w:p w:rsidR="00A44D2F" w:rsidRPr="000901B7" w:rsidRDefault="00A44D2F" w:rsidP="00A44D2F">
      <w:pPr>
        <w:spacing w:line="360" w:lineRule="auto"/>
        <w:jc w:val="both"/>
        <w:rPr>
          <w:rFonts w:ascii="Times New Roman" w:eastAsia="Calibri" w:hAnsi="Times New Roman" w:cs="Times New Roman"/>
          <w:sz w:val="24"/>
          <w:szCs w:val="24"/>
        </w:rPr>
      </w:pPr>
      <w:r w:rsidRPr="000901B7">
        <w:rPr>
          <w:rFonts w:ascii="Times New Roman" w:eastAsia="Calibri" w:hAnsi="Times New Roman" w:cs="Times New Roman"/>
          <w:sz w:val="24"/>
          <w:szCs w:val="24"/>
        </w:rPr>
        <w:lastRenderedPageBreak/>
        <w:t>1. Słuchanie legendy „Wars i Sawa”</w:t>
      </w:r>
    </w:p>
    <w:p w:rsidR="00B03332" w:rsidRPr="002343FC" w:rsidRDefault="00B03332" w:rsidP="00B03332">
      <w:pPr>
        <w:shd w:val="clear" w:color="auto" w:fill="FFFFFF"/>
        <w:spacing w:after="0" w:line="240" w:lineRule="auto"/>
        <w:jc w:val="both"/>
        <w:rPr>
          <w:rFonts w:ascii="Times New Roman" w:eastAsia="Times New Roman" w:hAnsi="Times New Roman" w:cs="Times New Roman"/>
          <w:sz w:val="24"/>
          <w:szCs w:val="24"/>
        </w:rPr>
      </w:pPr>
      <w:r w:rsidRPr="002343FC">
        <w:rPr>
          <w:rFonts w:ascii="Times New Roman" w:eastAsia="Times New Roman" w:hAnsi="Times New Roman" w:cs="Times New Roman"/>
          <w:sz w:val="24"/>
          <w:szCs w:val="24"/>
        </w:rPr>
        <w:t>Dawno temu Polskę pokrywała nieprzebyta puszcza, pełna dzikiej zwierzyny, a ludzie mieszkali w maleńkich osadach. W jednej z nich, na brzegu Wisły, mieszkał młody rybak Wars. Był bardzo pracowity i sam zbudował łódź, a także cierpliwie wiązał rybackie sieci. A ponieważ szczęście mu sprzyjało, zawsze wracał z połowu z siecią pełną ryb. Wars bardzo lubił spędzać czas na wodzie i z radością wsłuchiwać się w śpiew ptaków. Jednak najbardziej fascynowały go nocne wyprawy, gdy panował niezwykły spokój, a księżyc odbijał się w wodach Wisły srebrzystym blaskiem.</w:t>
      </w:r>
    </w:p>
    <w:p w:rsidR="002343FC" w:rsidRDefault="00B03332" w:rsidP="00B03332">
      <w:pPr>
        <w:shd w:val="clear" w:color="auto" w:fill="FFFFFF"/>
        <w:spacing w:after="0" w:line="240" w:lineRule="auto"/>
        <w:jc w:val="both"/>
        <w:rPr>
          <w:rFonts w:ascii="Times New Roman" w:eastAsia="Times New Roman" w:hAnsi="Times New Roman" w:cs="Times New Roman"/>
          <w:sz w:val="24"/>
          <w:szCs w:val="24"/>
        </w:rPr>
      </w:pPr>
      <w:r w:rsidRPr="002343FC">
        <w:rPr>
          <w:rFonts w:ascii="Times New Roman" w:eastAsia="Times New Roman" w:hAnsi="Times New Roman" w:cs="Times New Roman"/>
          <w:sz w:val="24"/>
          <w:szCs w:val="24"/>
        </w:rPr>
        <w:br/>
        <w:t>Pewnej nocy, gdy jak zwykle zepchnął łódź na wodę i zarzucił sieci, spośród wzburzonej wody wynurzyła się przepiękna dziewczyna. Rybak zamarł z zachwytu i wpatrywał się zdumiony, gdyż dziewczyna miała długie, złociste włosy, wielkie niebieskie oczy i... rybi ogon, pokryty srebrzystą łuską! Wars nie mógł uwierzyć własnym oczom, po chwili jednak przypomniał sobie opowieści, które słyszał w dzieciństwie - to była syrena! Nagle syrena podpłynęła bliżej brzegu i zaczęła śpiewać, nieświadoma tego, że podpatruje ją człowiek ukryty w wysokich trzcinach. Gdy Wars usłyszał jej głos, zakochał się bez pamięci.</w:t>
      </w:r>
      <w:r w:rsidRPr="002343FC">
        <w:rPr>
          <w:rFonts w:ascii="Times New Roman" w:eastAsia="Times New Roman" w:hAnsi="Times New Roman" w:cs="Times New Roman"/>
          <w:sz w:val="24"/>
          <w:szCs w:val="24"/>
        </w:rPr>
        <w:br/>
      </w:r>
      <w:r w:rsidRPr="002343FC">
        <w:rPr>
          <w:rFonts w:ascii="Times New Roman" w:eastAsia="Times New Roman" w:hAnsi="Times New Roman" w:cs="Times New Roman"/>
          <w:sz w:val="24"/>
          <w:szCs w:val="24"/>
        </w:rPr>
        <w:br/>
        <w:t xml:space="preserve">Od tej chwili na niczym nie mógł się skupić, czekając na kolejny nocny połów i spotkanie z syreną. Nie przeszkadzało mu nawet to, że ona nie miała pojęcia ani o jego istnieniu, ani o uczuciu, które do niej żywił. Pewnej nocy, całkowicie zauroczony jej głosem, nieostrożnie wystawił głowę ponad trzciny, żeby lepiej się jej przyjrzeć. Zaskoczona jego widokiem syrena podpłynęła i zagniewana zapytała: </w:t>
      </w:r>
    </w:p>
    <w:p w:rsidR="00B03332" w:rsidRPr="002343FC" w:rsidRDefault="00B03332" w:rsidP="00B03332">
      <w:pPr>
        <w:shd w:val="clear" w:color="auto" w:fill="FFFFFF"/>
        <w:spacing w:after="0" w:line="240" w:lineRule="auto"/>
        <w:jc w:val="both"/>
        <w:rPr>
          <w:rFonts w:ascii="Times New Roman" w:eastAsia="Times New Roman" w:hAnsi="Times New Roman" w:cs="Times New Roman"/>
          <w:sz w:val="24"/>
          <w:szCs w:val="24"/>
        </w:rPr>
      </w:pPr>
      <w:r w:rsidRPr="002343FC">
        <w:rPr>
          <w:rFonts w:ascii="Times New Roman" w:eastAsia="Times New Roman" w:hAnsi="Times New Roman" w:cs="Times New Roman"/>
          <w:sz w:val="24"/>
          <w:szCs w:val="24"/>
        </w:rPr>
        <w:br/>
        <w:t>- Dlaczego mnie podglądasz i podsłuchujesz?</w:t>
      </w:r>
    </w:p>
    <w:p w:rsidR="00B03332" w:rsidRPr="002343FC" w:rsidRDefault="00B03332" w:rsidP="00B03332">
      <w:pPr>
        <w:shd w:val="clear" w:color="auto" w:fill="FFFFFF"/>
        <w:spacing w:after="0" w:line="240" w:lineRule="auto"/>
        <w:jc w:val="both"/>
        <w:rPr>
          <w:rFonts w:ascii="Times New Roman" w:eastAsia="Times New Roman" w:hAnsi="Times New Roman" w:cs="Times New Roman"/>
          <w:sz w:val="24"/>
          <w:szCs w:val="24"/>
        </w:rPr>
      </w:pPr>
      <w:r w:rsidRPr="002343FC">
        <w:rPr>
          <w:rFonts w:ascii="Times New Roman" w:eastAsia="Times New Roman" w:hAnsi="Times New Roman" w:cs="Times New Roman"/>
          <w:sz w:val="24"/>
          <w:szCs w:val="24"/>
        </w:rPr>
        <w:t>- Jestem rybakiem... - nieporadnie zaczął się tłumaczyć Wars.</w:t>
      </w:r>
    </w:p>
    <w:p w:rsidR="00B03332" w:rsidRPr="002343FC" w:rsidRDefault="002343FC" w:rsidP="002343FC">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B03332" w:rsidRPr="002343FC">
        <w:rPr>
          <w:rFonts w:ascii="Times New Roman" w:eastAsia="Times New Roman" w:hAnsi="Times New Roman" w:cs="Times New Roman"/>
          <w:sz w:val="24"/>
          <w:szCs w:val="24"/>
        </w:rPr>
        <w:t>Wiem, kim jesteś, wiele razy widziałam cię na łodzi, ale...</w:t>
      </w:r>
      <w:r w:rsidR="00B03332" w:rsidRPr="002343FC">
        <w:rPr>
          <w:rFonts w:ascii="Times New Roman" w:eastAsia="Times New Roman" w:hAnsi="Times New Roman" w:cs="Times New Roman"/>
          <w:sz w:val="24"/>
          <w:szCs w:val="24"/>
        </w:rPr>
        <w:br/>
        <w:t>- Tak, wiem, że nie powinienem cię podglądać, ale kiedy pierwszy raz cię ujrzałem, straciłem głowę. Zakochałem się w tobie i nie mogę bez ciebie żyć. - przerwał jej wpół słowa Wars.</w:t>
      </w:r>
    </w:p>
    <w:p w:rsidR="00B03332" w:rsidRPr="002343FC" w:rsidRDefault="00B03332" w:rsidP="00B03332">
      <w:pPr>
        <w:shd w:val="clear" w:color="auto" w:fill="FFFFFF"/>
        <w:spacing w:after="0" w:line="240" w:lineRule="auto"/>
        <w:jc w:val="both"/>
        <w:rPr>
          <w:rFonts w:ascii="Times New Roman" w:eastAsia="Times New Roman" w:hAnsi="Times New Roman" w:cs="Times New Roman"/>
          <w:sz w:val="24"/>
          <w:szCs w:val="24"/>
        </w:rPr>
      </w:pPr>
      <w:r w:rsidRPr="002343FC">
        <w:rPr>
          <w:rFonts w:ascii="Times New Roman" w:eastAsia="Times New Roman" w:hAnsi="Times New Roman" w:cs="Times New Roman"/>
          <w:sz w:val="24"/>
          <w:szCs w:val="24"/>
        </w:rPr>
        <w:t xml:space="preserve">Syrena popatrzyła na niego i westchnęła: </w:t>
      </w:r>
    </w:p>
    <w:p w:rsidR="00B03332" w:rsidRDefault="00B03332" w:rsidP="00B03332">
      <w:pPr>
        <w:shd w:val="clear" w:color="auto" w:fill="FFFFFF"/>
        <w:spacing w:after="0" w:line="240" w:lineRule="auto"/>
        <w:jc w:val="both"/>
        <w:rPr>
          <w:rFonts w:ascii="Times New Roman" w:eastAsia="Times New Roman" w:hAnsi="Times New Roman" w:cs="Times New Roman"/>
          <w:sz w:val="24"/>
          <w:szCs w:val="24"/>
        </w:rPr>
      </w:pPr>
      <w:r w:rsidRPr="002343FC">
        <w:rPr>
          <w:rFonts w:ascii="Times New Roman" w:eastAsia="Times New Roman" w:hAnsi="Times New Roman" w:cs="Times New Roman"/>
          <w:sz w:val="24"/>
          <w:szCs w:val="24"/>
        </w:rPr>
        <w:t>- Ja także cię pokochałam. Ale przecież tak bardzo się różnimy...</w:t>
      </w:r>
    </w:p>
    <w:p w:rsidR="002343FC" w:rsidRPr="002343FC" w:rsidRDefault="002343FC" w:rsidP="00B03332">
      <w:pPr>
        <w:shd w:val="clear" w:color="auto" w:fill="FFFFFF"/>
        <w:spacing w:after="0" w:line="240" w:lineRule="auto"/>
        <w:jc w:val="both"/>
        <w:rPr>
          <w:rFonts w:ascii="Times New Roman" w:eastAsia="Times New Roman" w:hAnsi="Times New Roman" w:cs="Times New Roman"/>
          <w:sz w:val="24"/>
          <w:szCs w:val="24"/>
        </w:rPr>
      </w:pPr>
    </w:p>
    <w:p w:rsidR="002343FC" w:rsidRDefault="00B03332" w:rsidP="002343FC">
      <w:pPr>
        <w:shd w:val="clear" w:color="auto" w:fill="FFFFFF"/>
        <w:spacing w:line="240" w:lineRule="auto"/>
        <w:jc w:val="both"/>
        <w:rPr>
          <w:rFonts w:ascii="Times New Roman" w:eastAsia="Times New Roman" w:hAnsi="Times New Roman" w:cs="Times New Roman"/>
          <w:sz w:val="24"/>
          <w:szCs w:val="24"/>
        </w:rPr>
      </w:pPr>
      <w:r w:rsidRPr="002343FC">
        <w:rPr>
          <w:rFonts w:ascii="Times New Roman" w:eastAsia="Times New Roman" w:hAnsi="Times New Roman" w:cs="Times New Roman"/>
          <w:sz w:val="24"/>
          <w:szCs w:val="24"/>
        </w:rPr>
        <w:t xml:space="preserve">Spojrzeli na siebie i zrozumieli, że są </w:t>
      </w:r>
      <w:r w:rsidR="002343FC">
        <w:rPr>
          <w:rFonts w:ascii="Times New Roman" w:eastAsia="Times New Roman" w:hAnsi="Times New Roman" w:cs="Times New Roman"/>
          <w:sz w:val="24"/>
          <w:szCs w:val="24"/>
        </w:rPr>
        <w:t>dla siebie stworzeni. Wtedy właś</w:t>
      </w:r>
      <w:r w:rsidRPr="002343FC">
        <w:rPr>
          <w:rFonts w:ascii="Times New Roman" w:eastAsia="Times New Roman" w:hAnsi="Times New Roman" w:cs="Times New Roman"/>
          <w:sz w:val="24"/>
          <w:szCs w:val="24"/>
        </w:rPr>
        <w:t xml:space="preserve">nie Sawa - bo tak miała na imię złotowłosa syrena - przypomniała sobie pewną tajemnicę: jeśli syrena z wzajemnością zakocha się w człowieku, może na zawsze utracić swój rybi ogon i stać się kobietą. Wówczas Wars bez wahania poprosił Sawę o rękę, a ona zgodziła się z radością. Razem wyszli na ląd. Z syreny opadła rybia łuska i w miejscu ogona pojawiły się nogi. </w:t>
      </w:r>
    </w:p>
    <w:p w:rsidR="00B03332" w:rsidRPr="002343FC" w:rsidRDefault="00B03332" w:rsidP="002343FC">
      <w:pPr>
        <w:shd w:val="clear" w:color="auto" w:fill="FFFFFF"/>
        <w:spacing w:line="240" w:lineRule="auto"/>
        <w:jc w:val="both"/>
        <w:rPr>
          <w:rFonts w:ascii="Times New Roman" w:eastAsia="Times New Roman" w:hAnsi="Times New Roman" w:cs="Times New Roman"/>
          <w:sz w:val="24"/>
          <w:szCs w:val="24"/>
        </w:rPr>
      </w:pPr>
      <w:r w:rsidRPr="002343FC">
        <w:rPr>
          <w:rFonts w:ascii="Times New Roman" w:eastAsia="Times New Roman" w:hAnsi="Times New Roman" w:cs="Times New Roman"/>
          <w:sz w:val="24"/>
          <w:szCs w:val="24"/>
        </w:rPr>
        <w:t xml:space="preserve">Stała się piękną dziewczyną i </w:t>
      </w:r>
      <w:r w:rsidR="002343FC">
        <w:rPr>
          <w:rFonts w:ascii="Times New Roman" w:eastAsia="Times New Roman" w:hAnsi="Times New Roman" w:cs="Times New Roman"/>
          <w:sz w:val="24"/>
          <w:szCs w:val="24"/>
        </w:rPr>
        <w:t xml:space="preserve">wkrótce odbyło się ich wesele. </w:t>
      </w:r>
      <w:r w:rsidRPr="002343FC">
        <w:rPr>
          <w:rFonts w:ascii="Times New Roman" w:eastAsia="Times New Roman" w:hAnsi="Times New Roman" w:cs="Times New Roman"/>
          <w:sz w:val="24"/>
          <w:szCs w:val="24"/>
        </w:rPr>
        <w:t>Wars i Sawa żyli długo i szczęśliwie, otoczeni miłością i wzajemnym szacunkiem. Po latach wokół ich chaty powstała duża osada rybacka,</w:t>
      </w:r>
      <w:r w:rsidR="002343FC">
        <w:rPr>
          <w:rFonts w:ascii="Times New Roman" w:eastAsia="Times New Roman" w:hAnsi="Times New Roman" w:cs="Times New Roman"/>
          <w:sz w:val="24"/>
          <w:szCs w:val="24"/>
        </w:rPr>
        <w:t xml:space="preserve"> </w:t>
      </w:r>
      <w:r w:rsidRPr="002343FC">
        <w:rPr>
          <w:rFonts w:ascii="Times New Roman" w:eastAsia="Times New Roman" w:hAnsi="Times New Roman" w:cs="Times New Roman"/>
          <w:sz w:val="24"/>
          <w:szCs w:val="24"/>
        </w:rPr>
        <w:t>a ludzie na pamiątkę p</w:t>
      </w:r>
      <w:r w:rsidR="002343FC">
        <w:rPr>
          <w:rFonts w:ascii="Times New Roman" w:eastAsia="Times New Roman" w:hAnsi="Times New Roman" w:cs="Times New Roman"/>
          <w:sz w:val="24"/>
          <w:szCs w:val="24"/>
        </w:rPr>
        <w:t>ostanowili nazwać ja Warszawą.</w:t>
      </w:r>
      <w:r w:rsidR="002343FC">
        <w:rPr>
          <w:rFonts w:ascii="Times New Roman" w:eastAsia="Times New Roman" w:hAnsi="Times New Roman" w:cs="Times New Roman"/>
          <w:sz w:val="24"/>
          <w:szCs w:val="24"/>
        </w:rPr>
        <w:br/>
      </w:r>
      <w:r w:rsidRPr="002343FC">
        <w:rPr>
          <w:rFonts w:ascii="Times New Roman" w:eastAsia="Times New Roman" w:hAnsi="Times New Roman" w:cs="Times New Roman"/>
          <w:sz w:val="24"/>
          <w:szCs w:val="24"/>
        </w:rPr>
        <w:t>Dziś nie ma śladu po rybackich chatach, lecz ludzie wciąż pamiętają o młodym rybaku i pięknej syrenie. A Warszawa stała się stolicą Polski.</w:t>
      </w:r>
    </w:p>
    <w:p w:rsidR="00B03332" w:rsidRPr="002343FC" w:rsidRDefault="00B03332" w:rsidP="00A44D2F">
      <w:pPr>
        <w:jc w:val="both"/>
        <w:rPr>
          <w:rFonts w:ascii="Times New Roman" w:eastAsia="Calibri" w:hAnsi="Times New Roman" w:cs="Times New Roman"/>
          <w:sz w:val="24"/>
          <w:szCs w:val="24"/>
        </w:rPr>
      </w:pPr>
    </w:p>
    <w:p w:rsidR="00B03332" w:rsidRPr="002343FC" w:rsidRDefault="00B03332" w:rsidP="00A44D2F">
      <w:pPr>
        <w:jc w:val="both"/>
        <w:rPr>
          <w:rFonts w:ascii="Times New Roman" w:eastAsia="Calibri" w:hAnsi="Times New Roman" w:cs="Times New Roman"/>
          <w:sz w:val="24"/>
          <w:szCs w:val="24"/>
        </w:rPr>
      </w:pPr>
    </w:p>
    <w:p w:rsidR="00A44D2F" w:rsidRPr="000901B7" w:rsidRDefault="00A44D2F" w:rsidP="00A44D2F">
      <w:pPr>
        <w:jc w:val="both"/>
        <w:rPr>
          <w:rFonts w:ascii="Times New Roman" w:eastAsia="Calibri" w:hAnsi="Times New Roman" w:cs="Times New Roman"/>
          <w:sz w:val="24"/>
          <w:szCs w:val="24"/>
        </w:rPr>
      </w:pPr>
      <w:r w:rsidRPr="002343FC">
        <w:rPr>
          <w:rFonts w:ascii="Times New Roman" w:eastAsia="Calibri" w:hAnsi="Times New Roman" w:cs="Times New Roman"/>
          <w:sz w:val="24"/>
          <w:szCs w:val="24"/>
        </w:rPr>
        <w:t>Omówienie wraz z dziećmi usłyszanej legendy, zwrócenie uwagi na imiona bohaterów, od których nazwę wzięła Warszawa.</w:t>
      </w:r>
    </w:p>
    <w:p w:rsidR="00A44D2F" w:rsidRPr="000901B7" w:rsidRDefault="00A44D2F" w:rsidP="00A44D2F">
      <w:pPr>
        <w:spacing w:line="360" w:lineRule="auto"/>
        <w:jc w:val="both"/>
        <w:rPr>
          <w:rFonts w:ascii="Times New Roman" w:eastAsia="Calibri" w:hAnsi="Times New Roman" w:cs="Times New Roman"/>
          <w:sz w:val="24"/>
          <w:szCs w:val="24"/>
        </w:rPr>
      </w:pPr>
      <w:r w:rsidRPr="000901B7">
        <w:rPr>
          <w:rFonts w:ascii="Times New Roman" w:eastAsia="Calibri" w:hAnsi="Times New Roman" w:cs="Times New Roman"/>
          <w:sz w:val="24"/>
          <w:szCs w:val="24"/>
        </w:rPr>
        <w:lastRenderedPageBreak/>
        <w:t>2. Wskazanie na mapie Polski Warszawy oraz prezentacja jej herbu</w:t>
      </w:r>
    </w:p>
    <w:p w:rsidR="00A44D2F" w:rsidRPr="000901B7" w:rsidRDefault="00A44D2F" w:rsidP="00A44D2F">
      <w:pPr>
        <w:jc w:val="both"/>
        <w:rPr>
          <w:rFonts w:ascii="Times New Roman" w:eastAsia="Calibri" w:hAnsi="Times New Roman" w:cs="Times New Roman"/>
          <w:sz w:val="24"/>
          <w:szCs w:val="24"/>
        </w:rPr>
      </w:pPr>
      <w:r w:rsidRPr="000901B7">
        <w:rPr>
          <w:rFonts w:ascii="Times New Roman" w:eastAsia="Calibri" w:hAnsi="Times New Roman" w:cs="Times New Roman"/>
          <w:sz w:val="24"/>
          <w:szCs w:val="24"/>
        </w:rPr>
        <w:t>Nauczyciel pokazuje na mapie lokalizację Warszawy oraz przyczepia w to miejsce jej herb. Wspólne wyjaśnienie pojęcia „stolica”. Przypomnienie, że pierwszą stolicą Polski było Gniezno, a następnie Kraków. Zwrócenie uwagi, że przez Warszawę przepływa królowa polskich rzek – Wisła i wspólne odszukanie jej na mapie.</w:t>
      </w:r>
    </w:p>
    <w:p w:rsidR="00A44D2F" w:rsidRPr="000901B7" w:rsidRDefault="00A44D2F" w:rsidP="00A44D2F">
      <w:pPr>
        <w:jc w:val="both"/>
        <w:rPr>
          <w:rFonts w:ascii="Times New Roman" w:eastAsia="Calibri" w:hAnsi="Times New Roman" w:cs="Times New Roman"/>
          <w:sz w:val="24"/>
          <w:szCs w:val="24"/>
        </w:rPr>
      </w:pPr>
    </w:p>
    <w:p w:rsidR="00B03332" w:rsidRDefault="00B03332" w:rsidP="00A44D2F">
      <w:pPr>
        <w:jc w:val="both"/>
        <w:rPr>
          <w:rFonts w:ascii="Times New Roman" w:eastAsia="Calibri" w:hAnsi="Times New Roman" w:cs="Times New Roman"/>
          <w:sz w:val="24"/>
          <w:szCs w:val="24"/>
        </w:rPr>
      </w:pPr>
      <w:r w:rsidRPr="000901B7">
        <w:rPr>
          <w:rFonts w:ascii="Times New Roman" w:hAnsi="Times New Roman" w:cs="Times New Roman"/>
          <w:noProof/>
          <w:color w:val="0000FF"/>
          <w:sz w:val="24"/>
          <w:szCs w:val="24"/>
        </w:rPr>
        <w:drawing>
          <wp:inline distT="0" distB="0" distL="0" distR="0">
            <wp:extent cx="4362450" cy="3971925"/>
            <wp:effectExtent l="19050" t="0" r="0" b="0"/>
            <wp:docPr id="22" name="irc_mi" descr="http://www.rzekipolski.info/images/mapa_rzek_polski.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rzekipolski.info/images/mapa_rzek_polski.jpg">
                      <a:hlinkClick r:id="rId9"/>
                    </pic:cNvPr>
                    <pic:cNvPicPr>
                      <a:picLocks noChangeAspect="1" noChangeArrowheads="1"/>
                    </pic:cNvPicPr>
                  </pic:nvPicPr>
                  <pic:blipFill>
                    <a:blip r:embed="rId10" cstate="print"/>
                    <a:srcRect/>
                    <a:stretch>
                      <a:fillRect/>
                    </a:stretch>
                  </pic:blipFill>
                  <pic:spPr bwMode="auto">
                    <a:xfrm>
                      <a:off x="0" y="0"/>
                      <a:ext cx="4362450" cy="3971925"/>
                    </a:xfrm>
                    <a:prstGeom prst="rect">
                      <a:avLst/>
                    </a:prstGeom>
                    <a:noFill/>
                    <a:ln w="9525">
                      <a:noFill/>
                      <a:miter lim="800000"/>
                      <a:headEnd/>
                      <a:tailEnd/>
                    </a:ln>
                  </pic:spPr>
                </pic:pic>
              </a:graphicData>
            </a:graphic>
          </wp:inline>
        </w:drawing>
      </w:r>
    </w:p>
    <w:p w:rsidR="002343FC" w:rsidRDefault="002343FC" w:rsidP="00A44D2F">
      <w:pPr>
        <w:jc w:val="both"/>
        <w:rPr>
          <w:rFonts w:ascii="Times New Roman" w:eastAsia="Calibri" w:hAnsi="Times New Roman" w:cs="Times New Roman"/>
          <w:sz w:val="24"/>
          <w:szCs w:val="24"/>
        </w:rPr>
      </w:pPr>
    </w:p>
    <w:p w:rsidR="002343FC" w:rsidRDefault="002343FC" w:rsidP="00A44D2F">
      <w:pPr>
        <w:jc w:val="both"/>
        <w:rPr>
          <w:rFonts w:ascii="Times New Roman" w:eastAsia="Calibri" w:hAnsi="Times New Roman" w:cs="Times New Roman"/>
          <w:sz w:val="24"/>
          <w:szCs w:val="24"/>
        </w:rPr>
      </w:pPr>
    </w:p>
    <w:p w:rsidR="002343FC" w:rsidRDefault="002343FC" w:rsidP="00A44D2F">
      <w:pPr>
        <w:jc w:val="both"/>
        <w:rPr>
          <w:rFonts w:ascii="Times New Roman" w:eastAsia="Calibri" w:hAnsi="Times New Roman" w:cs="Times New Roman"/>
          <w:sz w:val="24"/>
          <w:szCs w:val="24"/>
        </w:rPr>
      </w:pPr>
    </w:p>
    <w:p w:rsidR="002343FC" w:rsidRDefault="002343FC" w:rsidP="00A44D2F">
      <w:pPr>
        <w:jc w:val="both"/>
        <w:rPr>
          <w:rFonts w:ascii="Times New Roman" w:eastAsia="Calibri" w:hAnsi="Times New Roman" w:cs="Times New Roman"/>
          <w:sz w:val="24"/>
          <w:szCs w:val="24"/>
        </w:rPr>
      </w:pPr>
    </w:p>
    <w:p w:rsidR="002343FC" w:rsidRDefault="002343FC" w:rsidP="00A44D2F">
      <w:pPr>
        <w:jc w:val="both"/>
        <w:rPr>
          <w:rFonts w:ascii="Times New Roman" w:eastAsia="Calibri" w:hAnsi="Times New Roman" w:cs="Times New Roman"/>
          <w:sz w:val="24"/>
          <w:szCs w:val="24"/>
        </w:rPr>
      </w:pPr>
    </w:p>
    <w:p w:rsidR="002343FC" w:rsidRDefault="002343FC" w:rsidP="00A44D2F">
      <w:pPr>
        <w:jc w:val="both"/>
        <w:rPr>
          <w:rFonts w:ascii="Times New Roman" w:eastAsia="Calibri" w:hAnsi="Times New Roman" w:cs="Times New Roman"/>
          <w:sz w:val="24"/>
          <w:szCs w:val="24"/>
        </w:rPr>
      </w:pPr>
    </w:p>
    <w:p w:rsidR="002343FC" w:rsidRDefault="002343FC" w:rsidP="00A44D2F">
      <w:pPr>
        <w:jc w:val="both"/>
        <w:rPr>
          <w:rFonts w:ascii="Times New Roman" w:eastAsia="Calibri" w:hAnsi="Times New Roman" w:cs="Times New Roman"/>
          <w:sz w:val="24"/>
          <w:szCs w:val="24"/>
        </w:rPr>
      </w:pPr>
    </w:p>
    <w:p w:rsidR="002343FC" w:rsidRDefault="002343FC" w:rsidP="00A44D2F">
      <w:pPr>
        <w:jc w:val="both"/>
        <w:rPr>
          <w:rFonts w:ascii="Times New Roman" w:eastAsia="Calibri" w:hAnsi="Times New Roman" w:cs="Times New Roman"/>
          <w:sz w:val="24"/>
          <w:szCs w:val="24"/>
        </w:rPr>
      </w:pPr>
    </w:p>
    <w:p w:rsidR="002343FC" w:rsidRPr="000901B7" w:rsidRDefault="002343FC" w:rsidP="00A44D2F">
      <w:pPr>
        <w:jc w:val="both"/>
        <w:rPr>
          <w:rFonts w:ascii="Times New Roman" w:eastAsia="Calibri" w:hAnsi="Times New Roman" w:cs="Times New Roman"/>
          <w:sz w:val="24"/>
          <w:szCs w:val="24"/>
        </w:rPr>
      </w:pPr>
    </w:p>
    <w:p w:rsidR="00A44D2F" w:rsidRPr="000901B7" w:rsidRDefault="00A44D2F" w:rsidP="00A44D2F">
      <w:pPr>
        <w:jc w:val="both"/>
        <w:rPr>
          <w:rFonts w:ascii="Times New Roman" w:eastAsia="Calibri" w:hAnsi="Times New Roman" w:cs="Times New Roman"/>
          <w:sz w:val="24"/>
          <w:szCs w:val="24"/>
        </w:rPr>
      </w:pPr>
      <w:r w:rsidRPr="000901B7">
        <w:rPr>
          <w:rFonts w:ascii="Times New Roman" w:eastAsia="Calibri" w:hAnsi="Times New Roman" w:cs="Times New Roman"/>
          <w:sz w:val="24"/>
          <w:szCs w:val="24"/>
        </w:rPr>
        <w:lastRenderedPageBreak/>
        <w:t>3. Rozmowa na temat herbu Warszawy – omówienie wyglądu syrenki.</w:t>
      </w:r>
    </w:p>
    <w:p w:rsidR="00A44D2F" w:rsidRPr="000901B7" w:rsidRDefault="00B03332" w:rsidP="00A44D2F">
      <w:pPr>
        <w:jc w:val="both"/>
        <w:rPr>
          <w:rFonts w:ascii="Times New Roman" w:eastAsia="Calibri" w:hAnsi="Times New Roman" w:cs="Times New Roman"/>
          <w:sz w:val="24"/>
          <w:szCs w:val="24"/>
        </w:rPr>
      </w:pPr>
      <w:r w:rsidRPr="000901B7">
        <w:rPr>
          <w:rFonts w:ascii="Times New Roman" w:hAnsi="Times New Roman" w:cs="Times New Roman"/>
          <w:noProof/>
          <w:color w:val="0000FF"/>
          <w:sz w:val="24"/>
          <w:szCs w:val="24"/>
        </w:rPr>
        <w:drawing>
          <wp:inline distT="0" distB="0" distL="0" distR="0">
            <wp:extent cx="3947160" cy="5238750"/>
            <wp:effectExtent l="0" t="0" r="0" b="0"/>
            <wp:docPr id="25" name="irc_mi" descr="http://www.wolontariat.org.pl/repository/volonteurope/herbWARSZAWA.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olontariat.org.pl/repository/volonteurope/herbWARSZAWA.jpg">
                      <a:hlinkClick r:id="rId11"/>
                    </pic:cNvPr>
                    <pic:cNvPicPr>
                      <a:picLocks noChangeAspect="1" noChangeArrowheads="1"/>
                    </pic:cNvPicPr>
                  </pic:nvPicPr>
                  <pic:blipFill>
                    <a:blip r:embed="rId12" cstate="print"/>
                    <a:srcRect/>
                    <a:stretch>
                      <a:fillRect/>
                    </a:stretch>
                  </pic:blipFill>
                  <pic:spPr bwMode="auto">
                    <a:xfrm>
                      <a:off x="0" y="0"/>
                      <a:ext cx="3947160" cy="5238750"/>
                    </a:xfrm>
                    <a:prstGeom prst="rect">
                      <a:avLst/>
                    </a:prstGeom>
                    <a:noFill/>
                    <a:ln w="9525">
                      <a:noFill/>
                      <a:miter lim="800000"/>
                      <a:headEnd/>
                      <a:tailEnd/>
                    </a:ln>
                  </pic:spPr>
                </pic:pic>
              </a:graphicData>
            </a:graphic>
          </wp:inline>
        </w:drawing>
      </w:r>
    </w:p>
    <w:p w:rsidR="00A44D2F" w:rsidRPr="000901B7" w:rsidRDefault="00A44D2F" w:rsidP="00A44D2F">
      <w:pPr>
        <w:spacing w:line="360" w:lineRule="auto"/>
        <w:jc w:val="both"/>
        <w:rPr>
          <w:rFonts w:ascii="Times New Roman" w:eastAsia="Calibri" w:hAnsi="Times New Roman" w:cs="Times New Roman"/>
          <w:sz w:val="24"/>
          <w:szCs w:val="24"/>
        </w:rPr>
      </w:pPr>
      <w:r w:rsidRPr="000901B7">
        <w:rPr>
          <w:rFonts w:ascii="Times New Roman" w:eastAsia="Calibri" w:hAnsi="Times New Roman" w:cs="Times New Roman"/>
          <w:sz w:val="24"/>
          <w:szCs w:val="24"/>
        </w:rPr>
        <w:t>4. Zabawa „Rybak”</w:t>
      </w:r>
    </w:p>
    <w:p w:rsidR="00A44D2F" w:rsidRPr="000901B7" w:rsidRDefault="00A44D2F" w:rsidP="00A44D2F">
      <w:pPr>
        <w:jc w:val="both"/>
        <w:rPr>
          <w:rFonts w:ascii="Times New Roman" w:eastAsia="Calibri" w:hAnsi="Times New Roman" w:cs="Times New Roman"/>
          <w:sz w:val="24"/>
          <w:szCs w:val="24"/>
        </w:rPr>
      </w:pPr>
      <w:r w:rsidRPr="000901B7">
        <w:rPr>
          <w:rFonts w:ascii="Times New Roman" w:eastAsia="Calibri" w:hAnsi="Times New Roman" w:cs="Times New Roman"/>
          <w:sz w:val="24"/>
          <w:szCs w:val="24"/>
        </w:rPr>
        <w:t>Jedno z dzieci wciela się w rolę rybaka i wyrusza na połów. Pozostali uczestnicy są rybkami, kładą się na dywanie i czekają, aż zostaną wskazane przez rybaka, który chodzi pomiędzy nimi i wypowiada następujące słowa:</w:t>
      </w:r>
    </w:p>
    <w:p w:rsidR="00A44D2F" w:rsidRPr="000901B7" w:rsidRDefault="00A44D2F" w:rsidP="00A44D2F">
      <w:pPr>
        <w:jc w:val="both"/>
        <w:rPr>
          <w:rFonts w:ascii="Times New Roman" w:eastAsia="Calibri" w:hAnsi="Times New Roman" w:cs="Times New Roman"/>
          <w:i/>
          <w:sz w:val="24"/>
          <w:szCs w:val="24"/>
        </w:rPr>
      </w:pPr>
      <w:r w:rsidRPr="000901B7">
        <w:rPr>
          <w:rFonts w:ascii="Times New Roman" w:eastAsia="Calibri" w:hAnsi="Times New Roman" w:cs="Times New Roman"/>
          <w:i/>
          <w:sz w:val="24"/>
          <w:szCs w:val="24"/>
        </w:rPr>
        <w:t xml:space="preserve">Jestem sobie rybak, złote sieci mam, która rybka najpiękniejsza to ją wybieram i zjem </w:t>
      </w:r>
      <w:proofErr w:type="spellStart"/>
      <w:r w:rsidRPr="000901B7">
        <w:rPr>
          <w:rFonts w:ascii="Times New Roman" w:eastAsia="Calibri" w:hAnsi="Times New Roman" w:cs="Times New Roman"/>
          <w:i/>
          <w:sz w:val="24"/>
          <w:szCs w:val="24"/>
        </w:rPr>
        <w:t>am</w:t>
      </w:r>
      <w:proofErr w:type="spellEnd"/>
      <w:r w:rsidRPr="000901B7">
        <w:rPr>
          <w:rFonts w:ascii="Times New Roman" w:eastAsia="Calibri" w:hAnsi="Times New Roman" w:cs="Times New Roman"/>
          <w:i/>
          <w:sz w:val="24"/>
          <w:szCs w:val="24"/>
        </w:rPr>
        <w:t>, am.</w:t>
      </w:r>
    </w:p>
    <w:p w:rsidR="00A44D2F" w:rsidRPr="000901B7" w:rsidRDefault="00A44D2F" w:rsidP="00A44D2F">
      <w:pPr>
        <w:jc w:val="both"/>
        <w:rPr>
          <w:rFonts w:ascii="Times New Roman" w:eastAsia="Calibri" w:hAnsi="Times New Roman" w:cs="Times New Roman"/>
          <w:sz w:val="24"/>
          <w:szCs w:val="24"/>
        </w:rPr>
      </w:pPr>
      <w:r w:rsidRPr="000901B7">
        <w:rPr>
          <w:rFonts w:ascii="Times New Roman" w:eastAsia="Calibri" w:hAnsi="Times New Roman" w:cs="Times New Roman"/>
          <w:sz w:val="24"/>
          <w:szCs w:val="24"/>
        </w:rPr>
        <w:t>Dzieci kolejno idą za rybakiem, tworząc wężyk.</w:t>
      </w:r>
    </w:p>
    <w:p w:rsidR="00A44D2F" w:rsidRPr="000901B7" w:rsidRDefault="00A44D2F" w:rsidP="00A44D2F">
      <w:pPr>
        <w:spacing w:line="360" w:lineRule="auto"/>
        <w:jc w:val="both"/>
        <w:rPr>
          <w:rFonts w:ascii="Times New Roman" w:eastAsia="Calibri" w:hAnsi="Times New Roman" w:cs="Times New Roman"/>
          <w:sz w:val="24"/>
          <w:szCs w:val="24"/>
        </w:rPr>
      </w:pPr>
      <w:r w:rsidRPr="000901B7">
        <w:rPr>
          <w:rFonts w:ascii="Times New Roman" w:eastAsia="Calibri" w:hAnsi="Times New Roman" w:cs="Times New Roman"/>
          <w:sz w:val="24"/>
          <w:szCs w:val="24"/>
        </w:rPr>
        <w:t>5. Zabawa przy piosence „Piosenka o Warszawie”</w:t>
      </w:r>
    </w:p>
    <w:p w:rsidR="00A44D2F" w:rsidRPr="000901B7" w:rsidRDefault="00A44D2F" w:rsidP="00A44D2F">
      <w:pPr>
        <w:jc w:val="both"/>
        <w:rPr>
          <w:rFonts w:ascii="Times New Roman" w:eastAsia="Calibri" w:hAnsi="Times New Roman" w:cs="Times New Roman"/>
          <w:sz w:val="24"/>
          <w:szCs w:val="24"/>
        </w:rPr>
      </w:pPr>
      <w:r w:rsidRPr="000901B7">
        <w:rPr>
          <w:rFonts w:ascii="Times New Roman" w:eastAsia="Calibri" w:hAnsi="Times New Roman" w:cs="Times New Roman"/>
          <w:sz w:val="24"/>
          <w:szCs w:val="24"/>
        </w:rPr>
        <w:t xml:space="preserve">Nauczyciel związuje ze sobą niebieskie szarfy – to rzeka Wisła, nad którą leży stolica Polski. Dzieci chwytają się szarf i wędrują korowodem po sali, przy dźwiękach piosenki. Zatrzymują się w wyznaczonych miejscach, w których znajdują się ilustracje charakterystycznych miejsc Warszawy. Przy każdym takim przystanku nauczyciel prezentuje symbole stolicy (Pałac </w:t>
      </w:r>
      <w:r w:rsidRPr="000901B7">
        <w:rPr>
          <w:rFonts w:ascii="Times New Roman" w:eastAsia="Calibri" w:hAnsi="Times New Roman" w:cs="Times New Roman"/>
          <w:sz w:val="24"/>
          <w:szCs w:val="24"/>
        </w:rPr>
        <w:lastRenderedPageBreak/>
        <w:t>Prezydencki, Zamek Królewski, pomnik Chopina i Syrenki, kolumna Zygmunta, Pałac Kultury i Nauki, Łazienki Królewskie, Sejm).</w:t>
      </w:r>
    </w:p>
    <w:p w:rsidR="00A44D2F" w:rsidRPr="000901B7" w:rsidRDefault="00A44D2F" w:rsidP="00A44D2F">
      <w:pPr>
        <w:spacing w:line="360" w:lineRule="auto"/>
        <w:jc w:val="both"/>
        <w:rPr>
          <w:rFonts w:ascii="Times New Roman" w:eastAsia="Calibri" w:hAnsi="Times New Roman" w:cs="Times New Roman"/>
          <w:sz w:val="24"/>
          <w:szCs w:val="24"/>
        </w:rPr>
      </w:pPr>
      <w:r w:rsidRPr="000901B7">
        <w:rPr>
          <w:rFonts w:ascii="Times New Roman" w:eastAsia="Calibri" w:hAnsi="Times New Roman" w:cs="Times New Roman"/>
          <w:sz w:val="24"/>
          <w:szCs w:val="24"/>
        </w:rPr>
        <w:t>6. Zabawa ruchowa „Symbole Warszawy”</w:t>
      </w:r>
    </w:p>
    <w:p w:rsidR="00A44D2F" w:rsidRPr="000901B7" w:rsidRDefault="00A44D2F" w:rsidP="00A44D2F">
      <w:pPr>
        <w:jc w:val="both"/>
        <w:rPr>
          <w:rFonts w:ascii="Times New Roman" w:eastAsia="Calibri" w:hAnsi="Times New Roman" w:cs="Times New Roman"/>
          <w:sz w:val="24"/>
          <w:szCs w:val="24"/>
        </w:rPr>
      </w:pPr>
      <w:r w:rsidRPr="000901B7">
        <w:rPr>
          <w:rFonts w:ascii="Times New Roman" w:eastAsia="Calibri" w:hAnsi="Times New Roman" w:cs="Times New Roman"/>
          <w:sz w:val="24"/>
          <w:szCs w:val="24"/>
        </w:rPr>
        <w:t>Zabawa polega na szukaniu swojej pary. Dzieci otrzymują ilustracje zaprezentowanych, charakterystycznych miejsc dla Warszawy. Podczas pierwszej zwrotki „Poleczki warszawskiej” podskakują po całej sali i śpiewają:</w:t>
      </w:r>
    </w:p>
    <w:p w:rsidR="00A44D2F" w:rsidRPr="000901B7" w:rsidRDefault="00A44D2F" w:rsidP="00A44D2F">
      <w:pPr>
        <w:jc w:val="both"/>
        <w:rPr>
          <w:rFonts w:ascii="Times New Roman" w:eastAsia="Calibri" w:hAnsi="Times New Roman" w:cs="Times New Roman"/>
          <w:i/>
          <w:sz w:val="24"/>
          <w:szCs w:val="24"/>
        </w:rPr>
      </w:pPr>
      <w:r w:rsidRPr="000901B7">
        <w:rPr>
          <w:rFonts w:ascii="Times New Roman" w:eastAsia="Calibri" w:hAnsi="Times New Roman" w:cs="Times New Roman"/>
          <w:i/>
          <w:sz w:val="24"/>
          <w:szCs w:val="24"/>
        </w:rPr>
        <w:t>Tańcowała ryba z rakiem, raz i dwa, i raz i dwa. I przedszkolak z przedszkolakiem, raz i dwa, i raz i dwa.</w:t>
      </w:r>
    </w:p>
    <w:p w:rsidR="00A44D2F" w:rsidRPr="000901B7" w:rsidRDefault="00A44D2F" w:rsidP="00A44D2F">
      <w:pPr>
        <w:jc w:val="both"/>
        <w:rPr>
          <w:rFonts w:ascii="Times New Roman" w:eastAsia="Calibri" w:hAnsi="Times New Roman" w:cs="Times New Roman"/>
          <w:sz w:val="24"/>
          <w:szCs w:val="24"/>
        </w:rPr>
      </w:pPr>
      <w:r w:rsidRPr="000901B7">
        <w:rPr>
          <w:rFonts w:ascii="Times New Roman" w:eastAsia="Calibri" w:hAnsi="Times New Roman" w:cs="Times New Roman"/>
          <w:sz w:val="24"/>
          <w:szCs w:val="24"/>
        </w:rPr>
        <w:t>Gdy zwrotka się skończy, dzieci dobierają się w pary. Kto najszybciej odnajdzie parę, ten ustawia się w rzędzie przed nauczycielem. Gdy wszystkie pary się odnajdą, wykonują refren:</w:t>
      </w:r>
    </w:p>
    <w:p w:rsidR="00A44D2F" w:rsidRPr="000901B7" w:rsidRDefault="00A44D2F" w:rsidP="00A44D2F">
      <w:pPr>
        <w:jc w:val="both"/>
        <w:rPr>
          <w:rFonts w:ascii="Times New Roman" w:eastAsia="Calibri" w:hAnsi="Times New Roman" w:cs="Times New Roman"/>
          <w:i/>
          <w:sz w:val="24"/>
          <w:szCs w:val="24"/>
        </w:rPr>
      </w:pPr>
      <w:r w:rsidRPr="000901B7">
        <w:rPr>
          <w:rFonts w:ascii="Times New Roman" w:eastAsia="Calibri" w:hAnsi="Times New Roman" w:cs="Times New Roman"/>
          <w:i/>
          <w:sz w:val="24"/>
          <w:szCs w:val="24"/>
        </w:rPr>
        <w:t>Raz podskoczyć, raz zaklaskać, o tak, tak, tak, tak. Raz podskoczyć, raz zaklaskać polka warszawska raz i dwa.</w:t>
      </w:r>
    </w:p>
    <w:p w:rsidR="00A44D2F" w:rsidRPr="000901B7" w:rsidRDefault="00A44D2F" w:rsidP="00A44D2F">
      <w:pPr>
        <w:spacing w:line="360" w:lineRule="auto"/>
        <w:jc w:val="both"/>
        <w:rPr>
          <w:rFonts w:ascii="Times New Roman" w:eastAsia="Calibri" w:hAnsi="Times New Roman" w:cs="Times New Roman"/>
          <w:sz w:val="24"/>
          <w:szCs w:val="24"/>
        </w:rPr>
      </w:pPr>
      <w:r w:rsidRPr="000901B7">
        <w:rPr>
          <w:rFonts w:ascii="Times New Roman" w:eastAsia="Calibri" w:hAnsi="Times New Roman" w:cs="Times New Roman"/>
          <w:sz w:val="24"/>
          <w:szCs w:val="24"/>
        </w:rPr>
        <w:t>7. Praca plastyczna „Herb Warszawy”</w:t>
      </w:r>
    </w:p>
    <w:p w:rsidR="00A44D2F" w:rsidRPr="000901B7" w:rsidRDefault="00A44D2F" w:rsidP="00A44D2F">
      <w:pPr>
        <w:jc w:val="both"/>
        <w:rPr>
          <w:rFonts w:ascii="Times New Roman" w:eastAsia="Calibri" w:hAnsi="Times New Roman" w:cs="Times New Roman"/>
          <w:sz w:val="24"/>
          <w:szCs w:val="24"/>
        </w:rPr>
      </w:pPr>
      <w:r w:rsidRPr="000901B7">
        <w:rPr>
          <w:rFonts w:ascii="Times New Roman" w:eastAsia="Calibri" w:hAnsi="Times New Roman" w:cs="Times New Roman"/>
          <w:sz w:val="24"/>
          <w:szCs w:val="24"/>
        </w:rPr>
        <w:t xml:space="preserve">Dzieci otrzymują kartki z herbem. Łuski syrenki wyklejają plasteliną, a pozostałe elementy kolorują z zastosowaniem odpowiednich barw.  </w:t>
      </w:r>
    </w:p>
    <w:p w:rsidR="00A44D2F" w:rsidRPr="000901B7" w:rsidRDefault="00A44D2F" w:rsidP="00A44D2F">
      <w:pPr>
        <w:jc w:val="both"/>
        <w:rPr>
          <w:rFonts w:ascii="Times New Roman" w:eastAsia="Calibri" w:hAnsi="Times New Roman" w:cs="Times New Roman"/>
          <w:sz w:val="24"/>
          <w:szCs w:val="24"/>
        </w:rPr>
      </w:pPr>
    </w:p>
    <w:p w:rsidR="00A44D2F" w:rsidRDefault="00B03332" w:rsidP="00A44D2F">
      <w:pPr>
        <w:jc w:val="both"/>
        <w:rPr>
          <w:rFonts w:ascii="Calibri" w:eastAsia="Calibri" w:hAnsi="Calibri" w:cs="Times New Roman"/>
        </w:rPr>
      </w:pPr>
      <w:r>
        <w:rPr>
          <w:noProof/>
          <w:color w:val="0000FF"/>
        </w:rPr>
        <w:lastRenderedPageBreak/>
        <w:drawing>
          <wp:inline distT="0" distB="0" distL="0" distR="0">
            <wp:extent cx="6181725" cy="6019800"/>
            <wp:effectExtent l="19050" t="0" r="9525" b="0"/>
            <wp:docPr id="28" name="irc_mi" descr="http://www.crayola.pl/materialy/kolorowanki/big/913.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rayola.pl/materialy/kolorowanki/big/913.jpg">
                      <a:hlinkClick r:id="rId13"/>
                    </pic:cNvPr>
                    <pic:cNvPicPr>
                      <a:picLocks noChangeAspect="1" noChangeArrowheads="1"/>
                    </pic:cNvPicPr>
                  </pic:nvPicPr>
                  <pic:blipFill>
                    <a:blip r:embed="rId14" cstate="print"/>
                    <a:srcRect/>
                    <a:stretch>
                      <a:fillRect/>
                    </a:stretch>
                  </pic:blipFill>
                  <pic:spPr bwMode="auto">
                    <a:xfrm>
                      <a:off x="0" y="0"/>
                      <a:ext cx="6181725" cy="6019800"/>
                    </a:xfrm>
                    <a:prstGeom prst="rect">
                      <a:avLst/>
                    </a:prstGeom>
                    <a:noFill/>
                    <a:ln w="9525">
                      <a:noFill/>
                      <a:miter lim="800000"/>
                      <a:headEnd/>
                      <a:tailEnd/>
                    </a:ln>
                  </pic:spPr>
                </pic:pic>
              </a:graphicData>
            </a:graphic>
          </wp:inline>
        </w:drawing>
      </w:r>
    </w:p>
    <w:p w:rsidR="006E3057" w:rsidRPr="00991418" w:rsidRDefault="006E3057" w:rsidP="006E3057">
      <w:pPr>
        <w:pStyle w:val="Akapitzlist"/>
        <w:spacing w:before="100" w:beforeAutospacing="1" w:after="100" w:afterAutospacing="1" w:line="336" w:lineRule="auto"/>
        <w:ind w:left="1650"/>
        <w:rPr>
          <w:rFonts w:ascii="Arial" w:eastAsia="Times New Roman" w:hAnsi="Arial" w:cs="Arial"/>
          <w:color w:val="0D546B"/>
          <w:sz w:val="24"/>
          <w:szCs w:val="24"/>
        </w:rPr>
      </w:pPr>
    </w:p>
    <w:p w:rsidR="006C6065" w:rsidRPr="00574150" w:rsidRDefault="006C6065" w:rsidP="00574150"/>
    <w:sectPr w:rsidR="006C6065" w:rsidRPr="00574150" w:rsidSect="006C6065">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97F" w:rsidRDefault="00C5797F" w:rsidP="002343FC">
      <w:pPr>
        <w:spacing w:after="0" w:line="240" w:lineRule="auto"/>
      </w:pPr>
      <w:r>
        <w:separator/>
      </w:r>
    </w:p>
  </w:endnote>
  <w:endnote w:type="continuationSeparator" w:id="0">
    <w:p w:rsidR="00C5797F" w:rsidRDefault="00C5797F" w:rsidP="00234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605446"/>
      <w:docPartObj>
        <w:docPartGallery w:val="Page Numbers (Bottom of Page)"/>
        <w:docPartUnique/>
      </w:docPartObj>
    </w:sdtPr>
    <w:sdtEndPr>
      <w:rPr>
        <w:noProof/>
      </w:rPr>
    </w:sdtEndPr>
    <w:sdtContent>
      <w:p w:rsidR="002343FC" w:rsidRDefault="002343FC">
        <w:pPr>
          <w:pStyle w:val="Stopka"/>
          <w:jc w:val="right"/>
        </w:pPr>
        <w:r>
          <w:fldChar w:fldCharType="begin"/>
        </w:r>
        <w:r>
          <w:instrText xml:space="preserve"> PAGE   \* MERGEFORMAT </w:instrText>
        </w:r>
        <w:r>
          <w:fldChar w:fldCharType="separate"/>
        </w:r>
        <w:r w:rsidR="00B53D3A">
          <w:rPr>
            <w:noProof/>
          </w:rPr>
          <w:t>6</w:t>
        </w:r>
        <w:r>
          <w:rPr>
            <w:noProof/>
          </w:rPr>
          <w:fldChar w:fldCharType="end"/>
        </w:r>
      </w:p>
    </w:sdtContent>
  </w:sdt>
  <w:p w:rsidR="002343FC" w:rsidRDefault="002343F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97F" w:rsidRDefault="00C5797F" w:rsidP="002343FC">
      <w:pPr>
        <w:spacing w:after="0" w:line="240" w:lineRule="auto"/>
      </w:pPr>
      <w:r>
        <w:separator/>
      </w:r>
    </w:p>
  </w:footnote>
  <w:footnote w:type="continuationSeparator" w:id="0">
    <w:p w:rsidR="00C5797F" w:rsidRDefault="00C5797F" w:rsidP="002343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63818"/>
    <w:multiLevelType w:val="hybridMultilevel"/>
    <w:tmpl w:val="64F4746C"/>
    <w:lvl w:ilvl="0" w:tplc="04150001">
      <w:start w:val="1"/>
      <w:numFmt w:val="bullet"/>
      <w:lvlText w:val=""/>
      <w:lvlJc w:val="left"/>
      <w:pPr>
        <w:ind w:left="1650" w:hanging="360"/>
      </w:pPr>
      <w:rPr>
        <w:rFonts w:ascii="Symbol" w:hAnsi="Symbol" w:hint="default"/>
      </w:rPr>
    </w:lvl>
    <w:lvl w:ilvl="1" w:tplc="04150003" w:tentative="1">
      <w:start w:val="1"/>
      <w:numFmt w:val="bullet"/>
      <w:lvlText w:val="o"/>
      <w:lvlJc w:val="left"/>
      <w:pPr>
        <w:ind w:left="2370" w:hanging="360"/>
      </w:pPr>
      <w:rPr>
        <w:rFonts w:ascii="Courier New" w:hAnsi="Courier New" w:cs="Courier New" w:hint="default"/>
      </w:rPr>
    </w:lvl>
    <w:lvl w:ilvl="2" w:tplc="04150005" w:tentative="1">
      <w:start w:val="1"/>
      <w:numFmt w:val="bullet"/>
      <w:lvlText w:val=""/>
      <w:lvlJc w:val="left"/>
      <w:pPr>
        <w:ind w:left="3090" w:hanging="360"/>
      </w:pPr>
      <w:rPr>
        <w:rFonts w:ascii="Wingdings" w:hAnsi="Wingdings" w:hint="default"/>
      </w:rPr>
    </w:lvl>
    <w:lvl w:ilvl="3" w:tplc="04150001" w:tentative="1">
      <w:start w:val="1"/>
      <w:numFmt w:val="bullet"/>
      <w:lvlText w:val=""/>
      <w:lvlJc w:val="left"/>
      <w:pPr>
        <w:ind w:left="3810" w:hanging="360"/>
      </w:pPr>
      <w:rPr>
        <w:rFonts w:ascii="Symbol" w:hAnsi="Symbol" w:hint="default"/>
      </w:rPr>
    </w:lvl>
    <w:lvl w:ilvl="4" w:tplc="04150003" w:tentative="1">
      <w:start w:val="1"/>
      <w:numFmt w:val="bullet"/>
      <w:lvlText w:val="o"/>
      <w:lvlJc w:val="left"/>
      <w:pPr>
        <w:ind w:left="4530" w:hanging="360"/>
      </w:pPr>
      <w:rPr>
        <w:rFonts w:ascii="Courier New" w:hAnsi="Courier New" w:cs="Courier New" w:hint="default"/>
      </w:rPr>
    </w:lvl>
    <w:lvl w:ilvl="5" w:tplc="04150005" w:tentative="1">
      <w:start w:val="1"/>
      <w:numFmt w:val="bullet"/>
      <w:lvlText w:val=""/>
      <w:lvlJc w:val="left"/>
      <w:pPr>
        <w:ind w:left="5250" w:hanging="360"/>
      </w:pPr>
      <w:rPr>
        <w:rFonts w:ascii="Wingdings" w:hAnsi="Wingdings" w:hint="default"/>
      </w:rPr>
    </w:lvl>
    <w:lvl w:ilvl="6" w:tplc="04150001" w:tentative="1">
      <w:start w:val="1"/>
      <w:numFmt w:val="bullet"/>
      <w:lvlText w:val=""/>
      <w:lvlJc w:val="left"/>
      <w:pPr>
        <w:ind w:left="5970" w:hanging="360"/>
      </w:pPr>
      <w:rPr>
        <w:rFonts w:ascii="Symbol" w:hAnsi="Symbol" w:hint="default"/>
      </w:rPr>
    </w:lvl>
    <w:lvl w:ilvl="7" w:tplc="04150003" w:tentative="1">
      <w:start w:val="1"/>
      <w:numFmt w:val="bullet"/>
      <w:lvlText w:val="o"/>
      <w:lvlJc w:val="left"/>
      <w:pPr>
        <w:ind w:left="6690" w:hanging="360"/>
      </w:pPr>
      <w:rPr>
        <w:rFonts w:ascii="Courier New" w:hAnsi="Courier New" w:cs="Courier New" w:hint="default"/>
      </w:rPr>
    </w:lvl>
    <w:lvl w:ilvl="8" w:tplc="04150005" w:tentative="1">
      <w:start w:val="1"/>
      <w:numFmt w:val="bullet"/>
      <w:lvlText w:val=""/>
      <w:lvlJc w:val="left"/>
      <w:pPr>
        <w:ind w:left="7410" w:hanging="360"/>
      </w:pPr>
      <w:rPr>
        <w:rFonts w:ascii="Wingdings" w:hAnsi="Wingdings" w:hint="default"/>
      </w:rPr>
    </w:lvl>
  </w:abstractNum>
  <w:abstractNum w:abstractNumId="1">
    <w:nsid w:val="0B9C0E27"/>
    <w:multiLevelType w:val="multilevel"/>
    <w:tmpl w:val="2710D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F1748"/>
    <w:multiLevelType w:val="hybridMultilevel"/>
    <w:tmpl w:val="67BAE9EE"/>
    <w:lvl w:ilvl="0" w:tplc="04150001">
      <w:start w:val="1"/>
      <w:numFmt w:val="bullet"/>
      <w:lvlText w:val=""/>
      <w:lvlJc w:val="left"/>
      <w:pPr>
        <w:ind w:left="1650" w:hanging="360"/>
      </w:pPr>
      <w:rPr>
        <w:rFonts w:ascii="Symbol" w:hAnsi="Symbol" w:hint="default"/>
      </w:rPr>
    </w:lvl>
    <w:lvl w:ilvl="1" w:tplc="04150003" w:tentative="1">
      <w:start w:val="1"/>
      <w:numFmt w:val="bullet"/>
      <w:lvlText w:val="o"/>
      <w:lvlJc w:val="left"/>
      <w:pPr>
        <w:ind w:left="2370" w:hanging="360"/>
      </w:pPr>
      <w:rPr>
        <w:rFonts w:ascii="Courier New" w:hAnsi="Courier New" w:cs="Courier New" w:hint="default"/>
      </w:rPr>
    </w:lvl>
    <w:lvl w:ilvl="2" w:tplc="04150005" w:tentative="1">
      <w:start w:val="1"/>
      <w:numFmt w:val="bullet"/>
      <w:lvlText w:val=""/>
      <w:lvlJc w:val="left"/>
      <w:pPr>
        <w:ind w:left="3090" w:hanging="360"/>
      </w:pPr>
      <w:rPr>
        <w:rFonts w:ascii="Wingdings" w:hAnsi="Wingdings" w:hint="default"/>
      </w:rPr>
    </w:lvl>
    <w:lvl w:ilvl="3" w:tplc="04150001" w:tentative="1">
      <w:start w:val="1"/>
      <w:numFmt w:val="bullet"/>
      <w:lvlText w:val=""/>
      <w:lvlJc w:val="left"/>
      <w:pPr>
        <w:ind w:left="3810" w:hanging="360"/>
      </w:pPr>
      <w:rPr>
        <w:rFonts w:ascii="Symbol" w:hAnsi="Symbol" w:hint="default"/>
      </w:rPr>
    </w:lvl>
    <w:lvl w:ilvl="4" w:tplc="04150003" w:tentative="1">
      <w:start w:val="1"/>
      <w:numFmt w:val="bullet"/>
      <w:lvlText w:val="o"/>
      <w:lvlJc w:val="left"/>
      <w:pPr>
        <w:ind w:left="4530" w:hanging="360"/>
      </w:pPr>
      <w:rPr>
        <w:rFonts w:ascii="Courier New" w:hAnsi="Courier New" w:cs="Courier New" w:hint="default"/>
      </w:rPr>
    </w:lvl>
    <w:lvl w:ilvl="5" w:tplc="04150005" w:tentative="1">
      <w:start w:val="1"/>
      <w:numFmt w:val="bullet"/>
      <w:lvlText w:val=""/>
      <w:lvlJc w:val="left"/>
      <w:pPr>
        <w:ind w:left="5250" w:hanging="360"/>
      </w:pPr>
      <w:rPr>
        <w:rFonts w:ascii="Wingdings" w:hAnsi="Wingdings" w:hint="default"/>
      </w:rPr>
    </w:lvl>
    <w:lvl w:ilvl="6" w:tplc="04150001" w:tentative="1">
      <w:start w:val="1"/>
      <w:numFmt w:val="bullet"/>
      <w:lvlText w:val=""/>
      <w:lvlJc w:val="left"/>
      <w:pPr>
        <w:ind w:left="5970" w:hanging="360"/>
      </w:pPr>
      <w:rPr>
        <w:rFonts w:ascii="Symbol" w:hAnsi="Symbol" w:hint="default"/>
      </w:rPr>
    </w:lvl>
    <w:lvl w:ilvl="7" w:tplc="04150003" w:tentative="1">
      <w:start w:val="1"/>
      <w:numFmt w:val="bullet"/>
      <w:lvlText w:val="o"/>
      <w:lvlJc w:val="left"/>
      <w:pPr>
        <w:ind w:left="6690" w:hanging="360"/>
      </w:pPr>
      <w:rPr>
        <w:rFonts w:ascii="Courier New" w:hAnsi="Courier New" w:cs="Courier New" w:hint="default"/>
      </w:rPr>
    </w:lvl>
    <w:lvl w:ilvl="8" w:tplc="04150005" w:tentative="1">
      <w:start w:val="1"/>
      <w:numFmt w:val="bullet"/>
      <w:lvlText w:val=""/>
      <w:lvlJc w:val="left"/>
      <w:pPr>
        <w:ind w:left="7410" w:hanging="360"/>
      </w:pPr>
      <w:rPr>
        <w:rFonts w:ascii="Wingdings" w:hAnsi="Wingdings" w:hint="default"/>
      </w:rPr>
    </w:lvl>
  </w:abstractNum>
  <w:abstractNum w:abstractNumId="3">
    <w:nsid w:val="2A9E3D5D"/>
    <w:multiLevelType w:val="hybridMultilevel"/>
    <w:tmpl w:val="C7E8AB06"/>
    <w:lvl w:ilvl="0" w:tplc="04150001">
      <w:start w:val="1"/>
      <w:numFmt w:val="bullet"/>
      <w:lvlText w:val=""/>
      <w:lvlJc w:val="left"/>
      <w:pPr>
        <w:ind w:left="1650" w:hanging="360"/>
      </w:pPr>
      <w:rPr>
        <w:rFonts w:ascii="Symbol" w:hAnsi="Symbol" w:hint="default"/>
      </w:rPr>
    </w:lvl>
    <w:lvl w:ilvl="1" w:tplc="04150003" w:tentative="1">
      <w:start w:val="1"/>
      <w:numFmt w:val="bullet"/>
      <w:lvlText w:val="o"/>
      <w:lvlJc w:val="left"/>
      <w:pPr>
        <w:ind w:left="2370" w:hanging="360"/>
      </w:pPr>
      <w:rPr>
        <w:rFonts w:ascii="Courier New" w:hAnsi="Courier New" w:cs="Courier New" w:hint="default"/>
      </w:rPr>
    </w:lvl>
    <w:lvl w:ilvl="2" w:tplc="04150005" w:tentative="1">
      <w:start w:val="1"/>
      <w:numFmt w:val="bullet"/>
      <w:lvlText w:val=""/>
      <w:lvlJc w:val="left"/>
      <w:pPr>
        <w:ind w:left="3090" w:hanging="360"/>
      </w:pPr>
      <w:rPr>
        <w:rFonts w:ascii="Wingdings" w:hAnsi="Wingdings" w:hint="default"/>
      </w:rPr>
    </w:lvl>
    <w:lvl w:ilvl="3" w:tplc="04150001" w:tentative="1">
      <w:start w:val="1"/>
      <w:numFmt w:val="bullet"/>
      <w:lvlText w:val=""/>
      <w:lvlJc w:val="left"/>
      <w:pPr>
        <w:ind w:left="3810" w:hanging="360"/>
      </w:pPr>
      <w:rPr>
        <w:rFonts w:ascii="Symbol" w:hAnsi="Symbol" w:hint="default"/>
      </w:rPr>
    </w:lvl>
    <w:lvl w:ilvl="4" w:tplc="04150003" w:tentative="1">
      <w:start w:val="1"/>
      <w:numFmt w:val="bullet"/>
      <w:lvlText w:val="o"/>
      <w:lvlJc w:val="left"/>
      <w:pPr>
        <w:ind w:left="4530" w:hanging="360"/>
      </w:pPr>
      <w:rPr>
        <w:rFonts w:ascii="Courier New" w:hAnsi="Courier New" w:cs="Courier New" w:hint="default"/>
      </w:rPr>
    </w:lvl>
    <w:lvl w:ilvl="5" w:tplc="04150005" w:tentative="1">
      <w:start w:val="1"/>
      <w:numFmt w:val="bullet"/>
      <w:lvlText w:val=""/>
      <w:lvlJc w:val="left"/>
      <w:pPr>
        <w:ind w:left="5250" w:hanging="360"/>
      </w:pPr>
      <w:rPr>
        <w:rFonts w:ascii="Wingdings" w:hAnsi="Wingdings" w:hint="default"/>
      </w:rPr>
    </w:lvl>
    <w:lvl w:ilvl="6" w:tplc="04150001" w:tentative="1">
      <w:start w:val="1"/>
      <w:numFmt w:val="bullet"/>
      <w:lvlText w:val=""/>
      <w:lvlJc w:val="left"/>
      <w:pPr>
        <w:ind w:left="5970" w:hanging="360"/>
      </w:pPr>
      <w:rPr>
        <w:rFonts w:ascii="Symbol" w:hAnsi="Symbol" w:hint="default"/>
      </w:rPr>
    </w:lvl>
    <w:lvl w:ilvl="7" w:tplc="04150003" w:tentative="1">
      <w:start w:val="1"/>
      <w:numFmt w:val="bullet"/>
      <w:lvlText w:val="o"/>
      <w:lvlJc w:val="left"/>
      <w:pPr>
        <w:ind w:left="6690" w:hanging="360"/>
      </w:pPr>
      <w:rPr>
        <w:rFonts w:ascii="Courier New" w:hAnsi="Courier New" w:cs="Courier New" w:hint="default"/>
      </w:rPr>
    </w:lvl>
    <w:lvl w:ilvl="8" w:tplc="04150005" w:tentative="1">
      <w:start w:val="1"/>
      <w:numFmt w:val="bullet"/>
      <w:lvlText w:val=""/>
      <w:lvlJc w:val="left"/>
      <w:pPr>
        <w:ind w:left="7410" w:hanging="360"/>
      </w:pPr>
      <w:rPr>
        <w:rFonts w:ascii="Wingdings" w:hAnsi="Wingdings" w:hint="default"/>
      </w:rPr>
    </w:lvl>
  </w:abstractNum>
  <w:abstractNum w:abstractNumId="4">
    <w:nsid w:val="352C0970"/>
    <w:multiLevelType w:val="multilevel"/>
    <w:tmpl w:val="674E9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922544"/>
    <w:multiLevelType w:val="hybridMultilevel"/>
    <w:tmpl w:val="FD1A73C8"/>
    <w:lvl w:ilvl="0" w:tplc="04150001">
      <w:start w:val="1"/>
      <w:numFmt w:val="bullet"/>
      <w:lvlText w:val=""/>
      <w:lvlJc w:val="left"/>
      <w:pPr>
        <w:tabs>
          <w:tab w:val="num" w:pos="1395"/>
        </w:tabs>
        <w:ind w:left="1395" w:hanging="360"/>
      </w:pPr>
      <w:rPr>
        <w:rFonts w:ascii="Symbol" w:hAnsi="Symbol" w:hint="default"/>
      </w:rPr>
    </w:lvl>
    <w:lvl w:ilvl="1" w:tplc="04150003" w:tentative="1">
      <w:start w:val="1"/>
      <w:numFmt w:val="bullet"/>
      <w:lvlText w:val="o"/>
      <w:lvlJc w:val="left"/>
      <w:pPr>
        <w:tabs>
          <w:tab w:val="num" w:pos="2115"/>
        </w:tabs>
        <w:ind w:left="2115" w:hanging="360"/>
      </w:pPr>
      <w:rPr>
        <w:rFonts w:ascii="Courier New" w:hAnsi="Courier New" w:hint="default"/>
      </w:rPr>
    </w:lvl>
    <w:lvl w:ilvl="2" w:tplc="04150005" w:tentative="1">
      <w:start w:val="1"/>
      <w:numFmt w:val="bullet"/>
      <w:lvlText w:val=""/>
      <w:lvlJc w:val="left"/>
      <w:pPr>
        <w:tabs>
          <w:tab w:val="num" w:pos="2835"/>
        </w:tabs>
        <w:ind w:left="2835" w:hanging="360"/>
      </w:pPr>
      <w:rPr>
        <w:rFonts w:ascii="Wingdings" w:hAnsi="Wingdings" w:hint="default"/>
      </w:rPr>
    </w:lvl>
    <w:lvl w:ilvl="3" w:tplc="04150001" w:tentative="1">
      <w:start w:val="1"/>
      <w:numFmt w:val="bullet"/>
      <w:lvlText w:val=""/>
      <w:lvlJc w:val="left"/>
      <w:pPr>
        <w:tabs>
          <w:tab w:val="num" w:pos="3555"/>
        </w:tabs>
        <w:ind w:left="3555" w:hanging="360"/>
      </w:pPr>
      <w:rPr>
        <w:rFonts w:ascii="Symbol" w:hAnsi="Symbol" w:hint="default"/>
      </w:rPr>
    </w:lvl>
    <w:lvl w:ilvl="4" w:tplc="04150003" w:tentative="1">
      <w:start w:val="1"/>
      <w:numFmt w:val="bullet"/>
      <w:lvlText w:val="o"/>
      <w:lvlJc w:val="left"/>
      <w:pPr>
        <w:tabs>
          <w:tab w:val="num" w:pos="4275"/>
        </w:tabs>
        <w:ind w:left="4275" w:hanging="360"/>
      </w:pPr>
      <w:rPr>
        <w:rFonts w:ascii="Courier New" w:hAnsi="Courier New" w:hint="default"/>
      </w:rPr>
    </w:lvl>
    <w:lvl w:ilvl="5" w:tplc="04150005" w:tentative="1">
      <w:start w:val="1"/>
      <w:numFmt w:val="bullet"/>
      <w:lvlText w:val=""/>
      <w:lvlJc w:val="left"/>
      <w:pPr>
        <w:tabs>
          <w:tab w:val="num" w:pos="4995"/>
        </w:tabs>
        <w:ind w:left="4995" w:hanging="360"/>
      </w:pPr>
      <w:rPr>
        <w:rFonts w:ascii="Wingdings" w:hAnsi="Wingdings" w:hint="default"/>
      </w:rPr>
    </w:lvl>
    <w:lvl w:ilvl="6" w:tplc="04150001" w:tentative="1">
      <w:start w:val="1"/>
      <w:numFmt w:val="bullet"/>
      <w:lvlText w:val=""/>
      <w:lvlJc w:val="left"/>
      <w:pPr>
        <w:tabs>
          <w:tab w:val="num" w:pos="5715"/>
        </w:tabs>
        <w:ind w:left="5715" w:hanging="360"/>
      </w:pPr>
      <w:rPr>
        <w:rFonts w:ascii="Symbol" w:hAnsi="Symbol" w:hint="default"/>
      </w:rPr>
    </w:lvl>
    <w:lvl w:ilvl="7" w:tplc="04150003" w:tentative="1">
      <w:start w:val="1"/>
      <w:numFmt w:val="bullet"/>
      <w:lvlText w:val="o"/>
      <w:lvlJc w:val="left"/>
      <w:pPr>
        <w:tabs>
          <w:tab w:val="num" w:pos="6435"/>
        </w:tabs>
        <w:ind w:left="6435" w:hanging="360"/>
      </w:pPr>
      <w:rPr>
        <w:rFonts w:ascii="Courier New" w:hAnsi="Courier New" w:hint="default"/>
      </w:rPr>
    </w:lvl>
    <w:lvl w:ilvl="8" w:tplc="04150005" w:tentative="1">
      <w:start w:val="1"/>
      <w:numFmt w:val="bullet"/>
      <w:lvlText w:val=""/>
      <w:lvlJc w:val="left"/>
      <w:pPr>
        <w:tabs>
          <w:tab w:val="num" w:pos="7155"/>
        </w:tabs>
        <w:ind w:left="7155" w:hanging="360"/>
      </w:pPr>
      <w:rPr>
        <w:rFonts w:ascii="Wingdings" w:hAnsi="Wingdings" w:hint="default"/>
      </w:rPr>
    </w:lvl>
  </w:abstractNum>
  <w:abstractNum w:abstractNumId="6">
    <w:nsid w:val="493C51D5"/>
    <w:multiLevelType w:val="multilevel"/>
    <w:tmpl w:val="41EC6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DC4D19"/>
    <w:multiLevelType w:val="multilevel"/>
    <w:tmpl w:val="197E4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C174D3"/>
    <w:multiLevelType w:val="multilevel"/>
    <w:tmpl w:val="171E3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5F04FD2"/>
    <w:multiLevelType w:val="hybridMultilevel"/>
    <w:tmpl w:val="A478FD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7D865F09"/>
    <w:multiLevelType w:val="hybridMultilevel"/>
    <w:tmpl w:val="4A40EF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8"/>
  </w:num>
  <w:num w:numId="4">
    <w:abstractNumId w:val="7"/>
  </w:num>
  <w:num w:numId="5">
    <w:abstractNumId w:val="6"/>
  </w:num>
  <w:num w:numId="6">
    <w:abstractNumId w:val="1"/>
  </w:num>
  <w:num w:numId="7">
    <w:abstractNumId w:val="2"/>
  </w:num>
  <w:num w:numId="8">
    <w:abstractNumId w:val="3"/>
  </w:num>
  <w:num w:numId="9">
    <w:abstractNumId w:val="0"/>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016"/>
    <w:rsid w:val="00005A58"/>
    <w:rsid w:val="000901B7"/>
    <w:rsid w:val="00102D32"/>
    <w:rsid w:val="002343FC"/>
    <w:rsid w:val="002C01C8"/>
    <w:rsid w:val="003804D6"/>
    <w:rsid w:val="004842FF"/>
    <w:rsid w:val="00574150"/>
    <w:rsid w:val="006C6065"/>
    <w:rsid w:val="006E3057"/>
    <w:rsid w:val="009871A1"/>
    <w:rsid w:val="00991418"/>
    <w:rsid w:val="009D4016"/>
    <w:rsid w:val="00A30B8E"/>
    <w:rsid w:val="00A44D2F"/>
    <w:rsid w:val="00AF1540"/>
    <w:rsid w:val="00B03332"/>
    <w:rsid w:val="00B53D3A"/>
    <w:rsid w:val="00C5797F"/>
    <w:rsid w:val="00C73C27"/>
    <w:rsid w:val="00D754DF"/>
    <w:rsid w:val="00E12DFF"/>
    <w:rsid w:val="00F227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9D4016"/>
    <w:rPr>
      <w:color w:val="0000FF"/>
      <w:u w:val="single"/>
    </w:rPr>
  </w:style>
  <w:style w:type="paragraph" w:styleId="Tekstdymka">
    <w:name w:val="Balloon Text"/>
    <w:basedOn w:val="Normalny"/>
    <w:link w:val="TekstdymkaZnak"/>
    <w:uiPriority w:val="99"/>
    <w:semiHidden/>
    <w:unhideWhenUsed/>
    <w:rsid w:val="009D401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D4016"/>
    <w:rPr>
      <w:rFonts w:ascii="Tahoma" w:hAnsi="Tahoma" w:cs="Tahoma"/>
      <w:sz w:val="16"/>
      <w:szCs w:val="16"/>
    </w:rPr>
  </w:style>
  <w:style w:type="paragraph" w:styleId="NormalnyWeb">
    <w:name w:val="Normal (Web)"/>
    <w:basedOn w:val="Normalny"/>
    <w:uiPriority w:val="99"/>
    <w:semiHidden/>
    <w:unhideWhenUsed/>
    <w:rsid w:val="00574150"/>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3804D6"/>
    <w:rPr>
      <w:b/>
      <w:bCs/>
    </w:rPr>
  </w:style>
  <w:style w:type="paragraph" w:styleId="Akapitzlist">
    <w:name w:val="List Paragraph"/>
    <w:basedOn w:val="Normalny"/>
    <w:uiPriority w:val="34"/>
    <w:qFormat/>
    <w:rsid w:val="003804D6"/>
    <w:pPr>
      <w:ind w:left="720"/>
      <w:contextualSpacing/>
    </w:pPr>
  </w:style>
  <w:style w:type="paragraph" w:styleId="Nagwek">
    <w:name w:val="header"/>
    <w:basedOn w:val="Normalny"/>
    <w:link w:val="NagwekZnak"/>
    <w:uiPriority w:val="99"/>
    <w:unhideWhenUsed/>
    <w:rsid w:val="002343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43FC"/>
  </w:style>
  <w:style w:type="paragraph" w:styleId="Stopka">
    <w:name w:val="footer"/>
    <w:basedOn w:val="Normalny"/>
    <w:link w:val="StopkaZnak"/>
    <w:uiPriority w:val="99"/>
    <w:unhideWhenUsed/>
    <w:rsid w:val="002343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43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9D4016"/>
    <w:rPr>
      <w:color w:val="0000FF"/>
      <w:u w:val="single"/>
    </w:rPr>
  </w:style>
  <w:style w:type="paragraph" w:styleId="Tekstdymka">
    <w:name w:val="Balloon Text"/>
    <w:basedOn w:val="Normalny"/>
    <w:link w:val="TekstdymkaZnak"/>
    <w:uiPriority w:val="99"/>
    <w:semiHidden/>
    <w:unhideWhenUsed/>
    <w:rsid w:val="009D401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D4016"/>
    <w:rPr>
      <w:rFonts w:ascii="Tahoma" w:hAnsi="Tahoma" w:cs="Tahoma"/>
      <w:sz w:val="16"/>
      <w:szCs w:val="16"/>
    </w:rPr>
  </w:style>
  <w:style w:type="paragraph" w:styleId="NormalnyWeb">
    <w:name w:val="Normal (Web)"/>
    <w:basedOn w:val="Normalny"/>
    <w:uiPriority w:val="99"/>
    <w:semiHidden/>
    <w:unhideWhenUsed/>
    <w:rsid w:val="00574150"/>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3804D6"/>
    <w:rPr>
      <w:b/>
      <w:bCs/>
    </w:rPr>
  </w:style>
  <w:style w:type="paragraph" w:styleId="Akapitzlist">
    <w:name w:val="List Paragraph"/>
    <w:basedOn w:val="Normalny"/>
    <w:uiPriority w:val="34"/>
    <w:qFormat/>
    <w:rsid w:val="003804D6"/>
    <w:pPr>
      <w:ind w:left="720"/>
      <w:contextualSpacing/>
    </w:pPr>
  </w:style>
  <w:style w:type="paragraph" w:styleId="Nagwek">
    <w:name w:val="header"/>
    <w:basedOn w:val="Normalny"/>
    <w:link w:val="NagwekZnak"/>
    <w:uiPriority w:val="99"/>
    <w:unhideWhenUsed/>
    <w:rsid w:val="002343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43FC"/>
  </w:style>
  <w:style w:type="paragraph" w:styleId="Stopka">
    <w:name w:val="footer"/>
    <w:basedOn w:val="Normalny"/>
    <w:link w:val="StopkaZnak"/>
    <w:uiPriority w:val="99"/>
    <w:unhideWhenUsed/>
    <w:rsid w:val="002343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43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5823">
      <w:bodyDiv w:val="1"/>
      <w:marLeft w:val="0"/>
      <w:marRight w:val="0"/>
      <w:marTop w:val="0"/>
      <w:marBottom w:val="0"/>
      <w:divBdr>
        <w:top w:val="none" w:sz="0" w:space="0" w:color="auto"/>
        <w:left w:val="none" w:sz="0" w:space="0" w:color="auto"/>
        <w:bottom w:val="none" w:sz="0" w:space="0" w:color="auto"/>
        <w:right w:val="none" w:sz="0" w:space="0" w:color="auto"/>
      </w:divBdr>
      <w:divsChild>
        <w:div w:id="1988435123">
          <w:marLeft w:val="0"/>
          <w:marRight w:val="0"/>
          <w:marTop w:val="0"/>
          <w:marBottom w:val="0"/>
          <w:divBdr>
            <w:top w:val="none" w:sz="0" w:space="0" w:color="auto"/>
            <w:left w:val="none" w:sz="0" w:space="0" w:color="auto"/>
            <w:bottom w:val="none" w:sz="0" w:space="0" w:color="auto"/>
            <w:right w:val="none" w:sz="0" w:space="0" w:color="auto"/>
          </w:divBdr>
          <w:divsChild>
            <w:div w:id="1956015955">
              <w:marLeft w:val="0"/>
              <w:marRight w:val="0"/>
              <w:marTop w:val="0"/>
              <w:marBottom w:val="0"/>
              <w:divBdr>
                <w:top w:val="none" w:sz="0" w:space="0" w:color="auto"/>
                <w:left w:val="none" w:sz="0" w:space="0" w:color="auto"/>
                <w:bottom w:val="none" w:sz="0" w:space="0" w:color="auto"/>
                <w:right w:val="none" w:sz="0" w:space="0" w:color="auto"/>
              </w:divBdr>
              <w:divsChild>
                <w:div w:id="1362970295">
                  <w:marLeft w:val="135"/>
                  <w:marRight w:val="0"/>
                  <w:marTop w:val="0"/>
                  <w:marBottom w:val="0"/>
                  <w:divBdr>
                    <w:top w:val="none" w:sz="0" w:space="0" w:color="auto"/>
                    <w:left w:val="none" w:sz="0" w:space="0" w:color="auto"/>
                    <w:bottom w:val="none" w:sz="0" w:space="0" w:color="auto"/>
                    <w:right w:val="none" w:sz="0" w:space="0" w:color="auto"/>
                  </w:divBdr>
                  <w:divsChild>
                    <w:div w:id="1010447616">
                      <w:marLeft w:val="0"/>
                      <w:marRight w:val="0"/>
                      <w:marTop w:val="0"/>
                      <w:marBottom w:val="240"/>
                      <w:divBdr>
                        <w:top w:val="none" w:sz="0" w:space="0" w:color="auto"/>
                        <w:left w:val="none" w:sz="0" w:space="0" w:color="auto"/>
                        <w:bottom w:val="none" w:sz="0" w:space="0" w:color="auto"/>
                        <w:right w:val="none" w:sz="0" w:space="0" w:color="auto"/>
                      </w:divBdr>
                      <w:divsChild>
                        <w:div w:id="135074929">
                          <w:marLeft w:val="0"/>
                          <w:marRight w:val="0"/>
                          <w:marTop w:val="150"/>
                          <w:marBottom w:val="150"/>
                          <w:divBdr>
                            <w:top w:val="none" w:sz="0" w:space="0" w:color="auto"/>
                            <w:left w:val="none" w:sz="0" w:space="0" w:color="auto"/>
                            <w:bottom w:val="none" w:sz="0" w:space="0" w:color="auto"/>
                            <w:right w:val="none" w:sz="0" w:space="0" w:color="auto"/>
                          </w:divBdr>
                          <w:divsChild>
                            <w:div w:id="2083601682">
                              <w:marLeft w:val="0"/>
                              <w:marRight w:val="0"/>
                              <w:marTop w:val="0"/>
                              <w:marBottom w:val="0"/>
                              <w:divBdr>
                                <w:top w:val="none" w:sz="0" w:space="0" w:color="auto"/>
                                <w:left w:val="none" w:sz="0" w:space="0" w:color="auto"/>
                                <w:bottom w:val="none" w:sz="0" w:space="0" w:color="auto"/>
                                <w:right w:val="none" w:sz="0" w:space="0" w:color="auto"/>
                              </w:divBdr>
                              <w:divsChild>
                                <w:div w:id="187060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301840">
      <w:bodyDiv w:val="1"/>
      <w:marLeft w:val="0"/>
      <w:marRight w:val="0"/>
      <w:marTop w:val="0"/>
      <w:marBottom w:val="0"/>
      <w:divBdr>
        <w:top w:val="none" w:sz="0" w:space="0" w:color="auto"/>
        <w:left w:val="none" w:sz="0" w:space="0" w:color="auto"/>
        <w:bottom w:val="none" w:sz="0" w:space="0" w:color="auto"/>
        <w:right w:val="none" w:sz="0" w:space="0" w:color="auto"/>
      </w:divBdr>
    </w:div>
    <w:div w:id="1654523780">
      <w:bodyDiv w:val="1"/>
      <w:marLeft w:val="0"/>
      <w:marRight w:val="0"/>
      <w:marTop w:val="0"/>
      <w:marBottom w:val="0"/>
      <w:divBdr>
        <w:top w:val="none" w:sz="0" w:space="0" w:color="auto"/>
        <w:left w:val="none" w:sz="0" w:space="0" w:color="auto"/>
        <w:bottom w:val="none" w:sz="0" w:space="0" w:color="auto"/>
        <w:right w:val="none" w:sz="0" w:space="0" w:color="auto"/>
      </w:divBdr>
      <w:divsChild>
        <w:div w:id="1478493707">
          <w:marLeft w:val="0"/>
          <w:marRight w:val="0"/>
          <w:marTop w:val="0"/>
          <w:marBottom w:val="0"/>
          <w:divBdr>
            <w:top w:val="none" w:sz="0" w:space="0" w:color="auto"/>
            <w:left w:val="none" w:sz="0" w:space="0" w:color="auto"/>
            <w:bottom w:val="none" w:sz="0" w:space="0" w:color="auto"/>
            <w:right w:val="none" w:sz="0" w:space="0" w:color="auto"/>
          </w:divBdr>
          <w:divsChild>
            <w:div w:id="160312359">
              <w:marLeft w:val="0"/>
              <w:marRight w:val="0"/>
              <w:marTop w:val="0"/>
              <w:marBottom w:val="15"/>
              <w:divBdr>
                <w:top w:val="none" w:sz="0" w:space="0" w:color="auto"/>
                <w:left w:val="none" w:sz="0" w:space="0" w:color="auto"/>
                <w:bottom w:val="none" w:sz="0" w:space="0" w:color="auto"/>
                <w:right w:val="none" w:sz="0" w:space="0" w:color="auto"/>
              </w:divBdr>
              <w:divsChild>
                <w:div w:id="244265114">
                  <w:marLeft w:val="0"/>
                  <w:marRight w:val="0"/>
                  <w:marTop w:val="0"/>
                  <w:marBottom w:val="0"/>
                  <w:divBdr>
                    <w:top w:val="none" w:sz="0" w:space="0" w:color="auto"/>
                    <w:left w:val="none" w:sz="0" w:space="0" w:color="auto"/>
                    <w:bottom w:val="none" w:sz="0" w:space="0" w:color="auto"/>
                    <w:right w:val="none" w:sz="0" w:space="0" w:color="auto"/>
                  </w:divBdr>
                  <w:divsChild>
                    <w:div w:id="1532495332">
                      <w:marLeft w:val="0"/>
                      <w:marRight w:val="0"/>
                      <w:marTop w:val="0"/>
                      <w:marBottom w:val="0"/>
                      <w:divBdr>
                        <w:top w:val="none" w:sz="0" w:space="0" w:color="auto"/>
                        <w:left w:val="none" w:sz="0" w:space="0" w:color="auto"/>
                        <w:bottom w:val="none" w:sz="0" w:space="0" w:color="auto"/>
                        <w:right w:val="none" w:sz="0" w:space="0" w:color="auto"/>
                      </w:divBdr>
                      <w:divsChild>
                        <w:div w:id="1994330889">
                          <w:marLeft w:val="0"/>
                          <w:marRight w:val="0"/>
                          <w:marTop w:val="0"/>
                          <w:marBottom w:val="0"/>
                          <w:divBdr>
                            <w:top w:val="none" w:sz="0" w:space="0" w:color="auto"/>
                            <w:left w:val="none" w:sz="0" w:space="0" w:color="auto"/>
                            <w:bottom w:val="none" w:sz="0" w:space="0" w:color="auto"/>
                            <w:right w:val="none" w:sz="0" w:space="0" w:color="auto"/>
                          </w:divBdr>
                          <w:divsChild>
                            <w:div w:id="1823614448">
                              <w:marLeft w:val="0"/>
                              <w:marRight w:val="0"/>
                              <w:marTop w:val="0"/>
                              <w:marBottom w:val="0"/>
                              <w:divBdr>
                                <w:top w:val="none" w:sz="0" w:space="0" w:color="auto"/>
                                <w:left w:val="none" w:sz="0" w:space="0" w:color="auto"/>
                                <w:bottom w:val="none" w:sz="0" w:space="0" w:color="auto"/>
                                <w:right w:val="none" w:sz="0" w:space="0" w:color="auto"/>
                              </w:divBdr>
                              <w:divsChild>
                                <w:div w:id="1277641819">
                                  <w:marLeft w:val="0"/>
                                  <w:marRight w:val="0"/>
                                  <w:marTop w:val="0"/>
                                  <w:marBottom w:val="0"/>
                                  <w:divBdr>
                                    <w:top w:val="none" w:sz="0" w:space="0" w:color="auto"/>
                                    <w:left w:val="none" w:sz="0" w:space="0" w:color="auto"/>
                                    <w:bottom w:val="none" w:sz="0" w:space="0" w:color="auto"/>
                                    <w:right w:val="none" w:sz="0" w:space="0" w:color="auto"/>
                                  </w:divBdr>
                                  <w:divsChild>
                                    <w:div w:id="968626132">
                                      <w:marLeft w:val="0"/>
                                      <w:marRight w:val="0"/>
                                      <w:marTop w:val="0"/>
                                      <w:marBottom w:val="0"/>
                                      <w:divBdr>
                                        <w:top w:val="none" w:sz="0" w:space="0" w:color="auto"/>
                                        <w:left w:val="none" w:sz="0" w:space="0" w:color="auto"/>
                                        <w:bottom w:val="none" w:sz="0" w:space="0" w:color="auto"/>
                                        <w:right w:val="none" w:sz="0" w:space="0" w:color="auto"/>
                                      </w:divBdr>
                                      <w:divsChild>
                                        <w:div w:id="287665067">
                                          <w:marLeft w:val="0"/>
                                          <w:marRight w:val="0"/>
                                          <w:marTop w:val="0"/>
                                          <w:marBottom w:val="0"/>
                                          <w:divBdr>
                                            <w:top w:val="none" w:sz="0" w:space="0" w:color="auto"/>
                                            <w:left w:val="none" w:sz="0" w:space="0" w:color="auto"/>
                                            <w:bottom w:val="none" w:sz="0" w:space="0" w:color="auto"/>
                                            <w:right w:val="none" w:sz="0" w:space="0" w:color="auto"/>
                                          </w:divBdr>
                                          <w:divsChild>
                                            <w:div w:id="1937403088">
                                              <w:marLeft w:val="0"/>
                                              <w:marRight w:val="0"/>
                                              <w:marTop w:val="0"/>
                                              <w:marBottom w:val="0"/>
                                              <w:divBdr>
                                                <w:top w:val="none" w:sz="0" w:space="0" w:color="auto"/>
                                                <w:left w:val="none" w:sz="0" w:space="0" w:color="auto"/>
                                                <w:bottom w:val="none" w:sz="0" w:space="0" w:color="auto"/>
                                                <w:right w:val="none" w:sz="0" w:space="0" w:color="auto"/>
                                              </w:divBdr>
                                              <w:divsChild>
                                                <w:div w:id="1554391442">
                                                  <w:marLeft w:val="0"/>
                                                  <w:marRight w:val="0"/>
                                                  <w:marTop w:val="0"/>
                                                  <w:marBottom w:val="0"/>
                                                  <w:divBdr>
                                                    <w:top w:val="none" w:sz="0" w:space="0" w:color="auto"/>
                                                    <w:left w:val="none" w:sz="0" w:space="0" w:color="auto"/>
                                                    <w:bottom w:val="none" w:sz="0" w:space="0" w:color="auto"/>
                                                    <w:right w:val="none" w:sz="0" w:space="0" w:color="auto"/>
                                                  </w:divBdr>
                                                  <w:divsChild>
                                                    <w:div w:id="414934579">
                                                      <w:marLeft w:val="0"/>
                                                      <w:marRight w:val="0"/>
                                                      <w:marTop w:val="0"/>
                                                      <w:marBottom w:val="0"/>
                                                      <w:divBdr>
                                                        <w:top w:val="none" w:sz="0" w:space="0" w:color="auto"/>
                                                        <w:left w:val="none" w:sz="0" w:space="0" w:color="auto"/>
                                                        <w:bottom w:val="none" w:sz="0" w:space="0" w:color="auto"/>
                                                        <w:right w:val="none" w:sz="0" w:space="0" w:color="auto"/>
                                                      </w:divBdr>
                                                      <w:divsChild>
                                                        <w:div w:id="1041250552">
                                                          <w:marLeft w:val="0"/>
                                                          <w:marRight w:val="0"/>
                                                          <w:marTop w:val="450"/>
                                                          <w:marBottom w:val="450"/>
                                                          <w:divBdr>
                                                            <w:top w:val="none" w:sz="0" w:space="0" w:color="auto"/>
                                                            <w:left w:val="none" w:sz="0" w:space="0" w:color="auto"/>
                                                            <w:bottom w:val="none" w:sz="0" w:space="0" w:color="auto"/>
                                                            <w:right w:val="none" w:sz="0" w:space="0" w:color="auto"/>
                                                          </w:divBdr>
                                                          <w:divsChild>
                                                            <w:div w:id="941571575">
                                                              <w:marLeft w:val="0"/>
                                                              <w:marRight w:val="0"/>
                                                              <w:marTop w:val="0"/>
                                                              <w:marBottom w:val="0"/>
                                                              <w:divBdr>
                                                                <w:top w:val="none" w:sz="0" w:space="0" w:color="auto"/>
                                                                <w:left w:val="none" w:sz="0" w:space="0" w:color="auto"/>
                                                                <w:bottom w:val="none" w:sz="0" w:space="0" w:color="auto"/>
                                                                <w:right w:val="none" w:sz="0" w:space="0" w:color="auto"/>
                                                              </w:divBdr>
                                                              <w:divsChild>
                                                                <w:div w:id="2141534537">
                                                                  <w:marLeft w:val="0"/>
                                                                  <w:marRight w:val="0"/>
                                                                  <w:marTop w:val="0"/>
                                                                  <w:marBottom w:val="0"/>
                                                                  <w:divBdr>
                                                                    <w:top w:val="none" w:sz="0" w:space="0" w:color="auto"/>
                                                                    <w:left w:val="none" w:sz="0" w:space="0" w:color="auto"/>
                                                                    <w:bottom w:val="none" w:sz="0" w:space="0" w:color="auto"/>
                                                                    <w:right w:val="none" w:sz="0" w:space="0" w:color="auto"/>
                                                                  </w:divBdr>
                                                                  <w:divsChild>
                                                                    <w:div w:id="1226407838">
                                                                      <w:marLeft w:val="0"/>
                                                                      <w:marRight w:val="0"/>
                                                                      <w:marTop w:val="0"/>
                                                                      <w:marBottom w:val="0"/>
                                                                      <w:divBdr>
                                                                        <w:top w:val="none" w:sz="0" w:space="0" w:color="auto"/>
                                                                        <w:left w:val="none" w:sz="0" w:space="0" w:color="auto"/>
                                                                        <w:bottom w:val="none" w:sz="0" w:space="0" w:color="auto"/>
                                                                        <w:right w:val="none" w:sz="0" w:space="0" w:color="auto"/>
                                                                      </w:divBdr>
                                                                      <w:divsChild>
                                                                        <w:div w:id="1620839190">
                                                                          <w:marLeft w:val="0"/>
                                                                          <w:marRight w:val="0"/>
                                                                          <w:marTop w:val="0"/>
                                                                          <w:marBottom w:val="0"/>
                                                                          <w:divBdr>
                                                                            <w:top w:val="none" w:sz="0" w:space="0" w:color="auto"/>
                                                                            <w:left w:val="none" w:sz="0" w:space="0" w:color="auto"/>
                                                                            <w:bottom w:val="none" w:sz="0" w:space="0" w:color="auto"/>
                                                                            <w:right w:val="none" w:sz="0" w:space="0" w:color="auto"/>
                                                                          </w:divBdr>
                                                                          <w:divsChild>
                                                                            <w:div w:id="2005473581">
                                                                              <w:marLeft w:val="0"/>
                                                                              <w:marRight w:val="0"/>
                                                                              <w:marTop w:val="0"/>
                                                                              <w:marBottom w:val="675"/>
                                                                              <w:divBdr>
                                                                                <w:top w:val="none" w:sz="0" w:space="0" w:color="auto"/>
                                                                                <w:left w:val="none" w:sz="0" w:space="0" w:color="auto"/>
                                                                                <w:bottom w:val="none" w:sz="0" w:space="0" w:color="auto"/>
                                                                                <w:right w:val="none" w:sz="0" w:space="0" w:color="auto"/>
                                                                              </w:divBdr>
                                                                              <w:divsChild>
                                                                                <w:div w:id="42245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301082">
      <w:bodyDiv w:val="1"/>
      <w:marLeft w:val="0"/>
      <w:marRight w:val="0"/>
      <w:marTop w:val="0"/>
      <w:marBottom w:val="0"/>
      <w:divBdr>
        <w:top w:val="none" w:sz="0" w:space="0" w:color="auto"/>
        <w:left w:val="none" w:sz="0" w:space="0" w:color="auto"/>
        <w:bottom w:val="none" w:sz="0" w:space="0" w:color="auto"/>
        <w:right w:val="none" w:sz="0" w:space="0" w:color="auto"/>
      </w:divBdr>
      <w:divsChild>
        <w:div w:id="806244781">
          <w:marLeft w:val="0"/>
          <w:marRight w:val="120"/>
          <w:marTop w:val="225"/>
          <w:marBottom w:val="0"/>
          <w:divBdr>
            <w:top w:val="none" w:sz="0" w:space="0" w:color="auto"/>
            <w:left w:val="none" w:sz="0" w:space="0" w:color="auto"/>
            <w:bottom w:val="none" w:sz="0" w:space="0" w:color="auto"/>
            <w:right w:val="none" w:sz="0" w:space="0" w:color="auto"/>
          </w:divBdr>
          <w:divsChild>
            <w:div w:id="668294262">
              <w:marLeft w:val="0"/>
              <w:marRight w:val="0"/>
              <w:marTop w:val="0"/>
              <w:marBottom w:val="150"/>
              <w:divBdr>
                <w:top w:val="none" w:sz="0" w:space="0" w:color="auto"/>
                <w:left w:val="none" w:sz="0" w:space="0" w:color="auto"/>
                <w:bottom w:val="none" w:sz="0" w:space="0" w:color="auto"/>
                <w:right w:val="none" w:sz="0" w:space="0" w:color="auto"/>
              </w:divBdr>
              <w:divsChild>
                <w:div w:id="127921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ogle.pl/url?sa=i&amp;source=images&amp;cd=&amp;cad=rja&amp;docid=_HCHJEyW84jFSM&amp;tbnid=sOC02O8LxLguiM:&amp;ved=0CAgQjRwwAA&amp;url=http://www.crayola.pl/kolorowanki/11-listopada.html&amp;ei=LiIuUpytArKQ7Ab6i4GgCA&amp;psig=AFQjCNGGAXrUN56zTJGux3vLRBNUXChwLQ&amp;ust=1378841518148965"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ogle.pl/url?sa=i&amp;rct=j&amp;q=&amp;esrc=s&amp;frm=1&amp;source=images&amp;cd=&amp;cad=rja&amp;docid=lRIjcAj36-BUdM&amp;tbnid=O8EEvB1wF6E0rM:&amp;ved=0CAUQjRw&amp;url=http://www.wolontariat.org.pl/strona.php?p=1626&amp;ei=VSEuUpjkF6WV0AWlx4CgDA&amp;bvm=bv.51773540,d.ZGU&amp;psig=AFQjCNFO4VskwQEo0CV3M5bTuhalQDiBlQ&amp;ust=1378841289550268"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google.pl/url?sa=i&amp;rct=j&amp;q=&amp;esrc=s&amp;frm=1&amp;source=images&amp;cd=&amp;cad=rja&amp;docid=83aUvFHI9aLCoM&amp;tbnid=r3XOMHGwJvQ3AM:&amp;ved=0CAUQjRw&amp;url=http://www.rzekipolski.info/mapa-polski-rzeki.html&amp;ei=LyEuUqbjBYiJ0AWLuoHwBg&amp;bvm=bv.51773540,d.ZGU&amp;psig=AFQjCNG5GE7NGsDpHYk-ldUsbJxUi9YuXA&amp;ust=1378841233052238" TargetMode="External"/><Relationship Id="rId14"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B2738E-A400-4B81-9941-EA7264194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899</Words>
  <Characters>5399</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Ślimaczek</cp:lastModifiedBy>
  <cp:revision>4</cp:revision>
  <dcterms:created xsi:type="dcterms:W3CDTF">2015-02-18T15:55:00Z</dcterms:created>
  <dcterms:modified xsi:type="dcterms:W3CDTF">2015-11-26T11:47:00Z</dcterms:modified>
</cp:coreProperties>
</file>